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AEC" w:rsidRPr="00FC73BF" w:rsidRDefault="00376AEC" w:rsidP="000B0A2C">
      <w:pPr>
        <w:jc w:val="center"/>
        <w:rPr>
          <w:rFonts w:ascii="Segoe UI" w:hAnsi="Segoe UI" w:cs="Segoe UI"/>
          <w:b/>
          <w:sz w:val="32"/>
          <w:szCs w:val="32"/>
        </w:rPr>
      </w:pPr>
      <w:r w:rsidRPr="00FC73BF">
        <w:rPr>
          <w:rFonts w:ascii="Segoe UI" w:hAnsi="Segoe UI" w:cs="Segoe UI"/>
          <w:b/>
          <w:sz w:val="32"/>
          <w:szCs w:val="32"/>
        </w:rPr>
        <w:t>County Wexford</w:t>
      </w:r>
      <w:r w:rsidR="0022614D">
        <w:rPr>
          <w:rFonts w:ascii="Segoe UI" w:hAnsi="Segoe UI" w:cs="Segoe UI"/>
          <w:b/>
          <w:sz w:val="32"/>
          <w:szCs w:val="32"/>
        </w:rPr>
        <w:t xml:space="preserve"> Grand Jury collection</w:t>
      </w:r>
      <w:r w:rsidR="00B4750D">
        <w:rPr>
          <w:rFonts w:ascii="Segoe UI" w:hAnsi="Segoe UI" w:cs="Segoe UI"/>
          <w:b/>
          <w:sz w:val="32"/>
          <w:szCs w:val="32"/>
        </w:rPr>
        <w:t xml:space="preserve"> finding aid</w:t>
      </w:r>
    </w:p>
    <w:p w:rsidR="00376AEC" w:rsidRDefault="00376AEC" w:rsidP="00CD763D">
      <w:pPr>
        <w:rPr>
          <w:rFonts w:ascii="Segoe UI" w:hAnsi="Segoe UI" w:cs="Segoe UI"/>
          <w:sz w:val="32"/>
          <w:szCs w:val="32"/>
        </w:rPr>
      </w:pPr>
    </w:p>
    <w:p w:rsidR="00376AEC" w:rsidRDefault="00376AEC" w:rsidP="00CD763D">
      <w:pPr>
        <w:rPr>
          <w:rFonts w:ascii="Segoe UI" w:hAnsi="Segoe UI" w:cs="Segoe UI"/>
          <w:sz w:val="32"/>
          <w:szCs w:val="32"/>
        </w:rPr>
      </w:pPr>
    </w:p>
    <w:p w:rsidR="00376AEC" w:rsidRDefault="00376AEC" w:rsidP="00CD763D">
      <w:pPr>
        <w:rPr>
          <w:rFonts w:ascii="Segoe UI" w:hAnsi="Segoe UI" w:cs="Segoe UI"/>
          <w:sz w:val="32"/>
          <w:szCs w:val="32"/>
        </w:rPr>
      </w:pPr>
      <w:r>
        <w:rPr>
          <w:rFonts w:ascii="Segoe UI" w:hAnsi="Segoe UI" w:cs="Segoe UI"/>
          <w:sz w:val="32"/>
          <w:szCs w:val="32"/>
        </w:rPr>
        <w:t>IE WXCA/GJ/</w:t>
      </w:r>
      <w:r w:rsidR="00FC73BF">
        <w:rPr>
          <w:rFonts w:ascii="Segoe UI" w:hAnsi="Segoe UI" w:cs="Segoe UI"/>
          <w:sz w:val="32"/>
          <w:szCs w:val="32"/>
        </w:rPr>
        <w:t>1 – WXCA/GJ/</w:t>
      </w:r>
      <w:r w:rsidR="00614D50">
        <w:rPr>
          <w:rFonts w:ascii="Segoe UI" w:hAnsi="Segoe UI" w:cs="Segoe UI"/>
          <w:sz w:val="32"/>
          <w:szCs w:val="32"/>
        </w:rPr>
        <w:t>6</w:t>
      </w:r>
      <w:r w:rsidR="00FC73BF">
        <w:rPr>
          <w:rFonts w:ascii="Segoe UI" w:hAnsi="Segoe UI" w:cs="Segoe UI"/>
          <w:sz w:val="32"/>
          <w:szCs w:val="32"/>
        </w:rPr>
        <w:t>/</w:t>
      </w:r>
    </w:p>
    <w:p w:rsidR="00376AEC" w:rsidRDefault="00376AEC" w:rsidP="00CD763D">
      <w:pPr>
        <w:rPr>
          <w:rFonts w:ascii="Segoe UI" w:hAnsi="Segoe UI" w:cs="Segoe UI"/>
          <w:sz w:val="32"/>
          <w:szCs w:val="32"/>
        </w:rPr>
      </w:pPr>
    </w:p>
    <w:p w:rsidR="00376AEC" w:rsidRDefault="00376AEC" w:rsidP="00CD763D">
      <w:pPr>
        <w:rPr>
          <w:rFonts w:ascii="Segoe UI" w:hAnsi="Segoe UI" w:cs="Segoe UI"/>
          <w:sz w:val="32"/>
          <w:szCs w:val="32"/>
        </w:rPr>
      </w:pPr>
    </w:p>
    <w:p w:rsidR="00376AEC" w:rsidRDefault="00376AEC" w:rsidP="00CD763D">
      <w:pPr>
        <w:rPr>
          <w:rFonts w:ascii="Segoe UI" w:hAnsi="Segoe UI" w:cs="Segoe UI"/>
          <w:sz w:val="32"/>
          <w:szCs w:val="32"/>
        </w:rPr>
      </w:pPr>
      <w:r>
        <w:rPr>
          <w:rFonts w:ascii="Segoe UI" w:hAnsi="Segoe UI" w:cs="Segoe UI"/>
          <w:sz w:val="32"/>
          <w:szCs w:val="32"/>
        </w:rPr>
        <w:t>Wexford County Archive</w:t>
      </w:r>
    </w:p>
    <w:p w:rsidR="00376AEC" w:rsidRDefault="00376AEC" w:rsidP="00CD763D">
      <w:pPr>
        <w:rPr>
          <w:rFonts w:ascii="Segoe UI" w:hAnsi="Segoe UI" w:cs="Segoe UI"/>
          <w:sz w:val="32"/>
          <w:szCs w:val="32"/>
        </w:rPr>
      </w:pPr>
    </w:p>
    <w:p w:rsidR="00376AEC" w:rsidRDefault="00376AEC" w:rsidP="00CD763D">
      <w:pPr>
        <w:rPr>
          <w:rFonts w:ascii="Segoe UI" w:hAnsi="Segoe UI" w:cs="Segoe UI"/>
          <w:sz w:val="32"/>
          <w:szCs w:val="32"/>
        </w:rPr>
      </w:pPr>
    </w:p>
    <w:p w:rsidR="00376AEC" w:rsidRPr="000B0A2C" w:rsidRDefault="00376AEC" w:rsidP="00CD763D">
      <w:pPr>
        <w:rPr>
          <w:rFonts w:ascii="Segoe UI" w:hAnsi="Segoe UI" w:cs="Segoe UI"/>
          <w:b/>
          <w:sz w:val="28"/>
          <w:szCs w:val="28"/>
        </w:rPr>
      </w:pPr>
      <w:r w:rsidRPr="000B0A2C">
        <w:rPr>
          <w:rFonts w:ascii="Segoe UI" w:hAnsi="Segoe UI" w:cs="Segoe UI"/>
          <w:b/>
          <w:sz w:val="28"/>
          <w:szCs w:val="28"/>
        </w:rPr>
        <w:t>Table of Contents</w:t>
      </w:r>
    </w:p>
    <w:p w:rsidR="00376AEC" w:rsidRDefault="00376AEC" w:rsidP="00CD763D">
      <w:pPr>
        <w:rPr>
          <w:rFonts w:ascii="Segoe UI" w:hAnsi="Segoe UI" w:cs="Segoe UI"/>
          <w:sz w:val="28"/>
          <w:szCs w:val="28"/>
        </w:rPr>
      </w:pPr>
    </w:p>
    <w:p w:rsidR="00376AEC" w:rsidRDefault="00376AEC" w:rsidP="00CD763D">
      <w:pPr>
        <w:rPr>
          <w:rFonts w:ascii="Segoe UI" w:hAnsi="Segoe UI" w:cs="Segoe UI"/>
        </w:rPr>
      </w:pPr>
      <w:r>
        <w:rPr>
          <w:rFonts w:ascii="Segoe UI" w:hAnsi="Segoe UI" w:cs="Segoe UI"/>
        </w:rPr>
        <w:t>Identity Statement</w:t>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sidRPr="00FC0E42">
        <w:rPr>
          <w:rFonts w:ascii="Segoe UI" w:hAnsi="Segoe UI" w:cs="Segoe UI"/>
          <w:sz w:val="22"/>
          <w:szCs w:val="22"/>
        </w:rPr>
        <w:t>ii</w:t>
      </w:r>
    </w:p>
    <w:p w:rsidR="00FC73BF" w:rsidRDefault="00FC73BF" w:rsidP="00CD763D">
      <w:pPr>
        <w:rPr>
          <w:rFonts w:ascii="Segoe UI" w:hAnsi="Segoe UI" w:cs="Segoe UI"/>
        </w:rPr>
      </w:pPr>
    </w:p>
    <w:p w:rsidR="00376AEC" w:rsidRPr="00FC0E42" w:rsidRDefault="00376AEC" w:rsidP="00CD763D">
      <w:pPr>
        <w:rPr>
          <w:rFonts w:ascii="Segoe UI" w:hAnsi="Segoe UI" w:cs="Segoe UI"/>
          <w:sz w:val="22"/>
          <w:szCs w:val="22"/>
        </w:rPr>
      </w:pPr>
      <w:r>
        <w:rPr>
          <w:rFonts w:ascii="Segoe UI" w:hAnsi="Segoe UI" w:cs="Segoe UI"/>
        </w:rPr>
        <w:t>Context</w:t>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Pr>
          <w:rFonts w:ascii="Segoe UI" w:hAnsi="Segoe UI" w:cs="Segoe UI"/>
          <w:sz w:val="22"/>
          <w:szCs w:val="22"/>
        </w:rPr>
        <w:t>ii-iii</w:t>
      </w:r>
    </w:p>
    <w:p w:rsidR="00376AEC" w:rsidRDefault="00376AEC" w:rsidP="00CD763D">
      <w:pPr>
        <w:rPr>
          <w:rFonts w:ascii="Segoe UI" w:hAnsi="Segoe UI" w:cs="Segoe UI"/>
        </w:rPr>
      </w:pPr>
      <w:r>
        <w:rPr>
          <w:rFonts w:ascii="Segoe UI" w:hAnsi="Segoe UI" w:cs="Segoe UI"/>
        </w:rPr>
        <w:tab/>
        <w:t>Creator</w:t>
      </w:r>
    </w:p>
    <w:p w:rsidR="00376AEC" w:rsidRDefault="00376AEC" w:rsidP="00CD763D">
      <w:pPr>
        <w:rPr>
          <w:rFonts w:ascii="Segoe UI" w:hAnsi="Segoe UI" w:cs="Segoe UI"/>
        </w:rPr>
      </w:pPr>
      <w:r>
        <w:rPr>
          <w:rFonts w:ascii="Segoe UI" w:hAnsi="Segoe UI" w:cs="Segoe UI"/>
        </w:rPr>
        <w:tab/>
        <w:t>Biographical / Administrative History</w:t>
      </w:r>
    </w:p>
    <w:p w:rsidR="00FC73BF" w:rsidRDefault="00FC73BF" w:rsidP="00CD763D">
      <w:pPr>
        <w:rPr>
          <w:rFonts w:ascii="Segoe UI" w:hAnsi="Segoe UI" w:cs="Segoe UI"/>
        </w:rPr>
      </w:pPr>
    </w:p>
    <w:p w:rsidR="00376AEC" w:rsidRPr="00FC0E42" w:rsidRDefault="00376AEC" w:rsidP="00CD763D">
      <w:pPr>
        <w:rPr>
          <w:rFonts w:ascii="Segoe UI" w:hAnsi="Segoe UI" w:cs="Segoe UI"/>
          <w:sz w:val="22"/>
          <w:szCs w:val="22"/>
        </w:rPr>
      </w:pPr>
      <w:r>
        <w:rPr>
          <w:rFonts w:ascii="Segoe UI" w:hAnsi="Segoe UI" w:cs="Segoe UI"/>
        </w:rPr>
        <w:t>Content and Structure</w:t>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Pr>
          <w:rFonts w:ascii="Segoe UI" w:hAnsi="Segoe UI" w:cs="Segoe UI"/>
          <w:sz w:val="22"/>
          <w:szCs w:val="22"/>
        </w:rPr>
        <w:t>iii-iv</w:t>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Pr>
          <w:rFonts w:ascii="Segoe UI" w:hAnsi="Segoe UI" w:cs="Segoe UI"/>
        </w:rPr>
        <w:tab/>
      </w:r>
    </w:p>
    <w:p w:rsidR="00376AEC" w:rsidRDefault="00376AEC" w:rsidP="00CD763D">
      <w:pPr>
        <w:rPr>
          <w:rFonts w:ascii="Segoe UI" w:hAnsi="Segoe UI" w:cs="Segoe UI"/>
        </w:rPr>
      </w:pPr>
      <w:r>
        <w:rPr>
          <w:rFonts w:ascii="Segoe UI" w:hAnsi="Segoe UI" w:cs="Segoe UI"/>
        </w:rPr>
        <w:tab/>
        <w:t>Scope and Content</w:t>
      </w:r>
    </w:p>
    <w:p w:rsidR="00376AEC" w:rsidRDefault="00376AEC" w:rsidP="00CD763D">
      <w:pPr>
        <w:rPr>
          <w:rFonts w:ascii="Segoe UI" w:hAnsi="Segoe UI" w:cs="Segoe UI"/>
        </w:rPr>
      </w:pPr>
      <w:r>
        <w:rPr>
          <w:rFonts w:ascii="Segoe UI" w:hAnsi="Segoe UI" w:cs="Segoe UI"/>
        </w:rPr>
        <w:tab/>
        <w:t>System of Arrangement</w:t>
      </w:r>
    </w:p>
    <w:p w:rsidR="00FC73BF" w:rsidRDefault="00FC73BF" w:rsidP="00CD763D">
      <w:pPr>
        <w:rPr>
          <w:rFonts w:ascii="Segoe UI" w:hAnsi="Segoe UI" w:cs="Segoe UI"/>
        </w:rPr>
      </w:pPr>
    </w:p>
    <w:p w:rsidR="00376AEC" w:rsidRDefault="00376AEC" w:rsidP="00CD763D">
      <w:pPr>
        <w:rPr>
          <w:rFonts w:ascii="Segoe UI" w:hAnsi="Segoe UI" w:cs="Segoe UI"/>
        </w:rPr>
      </w:pPr>
      <w:r>
        <w:rPr>
          <w:rFonts w:ascii="Segoe UI" w:hAnsi="Segoe UI" w:cs="Segoe UI"/>
        </w:rPr>
        <w:t>Conditions of Access and Use</w:t>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Pr>
          <w:rFonts w:ascii="Segoe UI" w:hAnsi="Segoe UI" w:cs="Segoe UI"/>
          <w:sz w:val="22"/>
          <w:szCs w:val="22"/>
        </w:rPr>
        <w:t>iv</w:t>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Pr>
          <w:rFonts w:ascii="Segoe UI" w:hAnsi="Segoe UI" w:cs="Segoe UI"/>
        </w:rPr>
        <w:tab/>
      </w:r>
    </w:p>
    <w:p w:rsidR="00376AEC" w:rsidRDefault="00376AEC" w:rsidP="00CD763D">
      <w:pPr>
        <w:rPr>
          <w:rFonts w:ascii="Segoe UI" w:hAnsi="Segoe UI" w:cs="Segoe UI"/>
        </w:rPr>
      </w:pPr>
      <w:r>
        <w:rPr>
          <w:rFonts w:ascii="Segoe UI" w:hAnsi="Segoe UI" w:cs="Segoe UI"/>
        </w:rPr>
        <w:tab/>
        <w:t>Language</w:t>
      </w:r>
    </w:p>
    <w:p w:rsidR="00376AEC" w:rsidRDefault="00376AEC" w:rsidP="00CD763D">
      <w:pPr>
        <w:rPr>
          <w:rFonts w:ascii="Segoe UI" w:hAnsi="Segoe UI" w:cs="Segoe UI"/>
        </w:rPr>
      </w:pPr>
      <w:r>
        <w:rPr>
          <w:rFonts w:ascii="Segoe UI" w:hAnsi="Segoe UI" w:cs="Segoe UI"/>
        </w:rPr>
        <w:tab/>
        <w:t>Finding Aids</w:t>
      </w:r>
    </w:p>
    <w:p w:rsidR="00FC73BF" w:rsidRDefault="00FC73BF" w:rsidP="00CD763D">
      <w:pPr>
        <w:rPr>
          <w:rFonts w:ascii="Segoe UI" w:hAnsi="Segoe UI" w:cs="Segoe UI"/>
        </w:rPr>
      </w:pPr>
    </w:p>
    <w:p w:rsidR="00FC0E42" w:rsidRDefault="00FC0E42" w:rsidP="00CD763D">
      <w:pPr>
        <w:rPr>
          <w:rFonts w:ascii="Segoe UI" w:hAnsi="Segoe UI" w:cs="Segoe UI"/>
        </w:rPr>
      </w:pPr>
    </w:p>
    <w:p w:rsidR="00376AEC" w:rsidRDefault="00376AEC" w:rsidP="00CD763D">
      <w:pPr>
        <w:rPr>
          <w:rFonts w:ascii="Segoe UI" w:hAnsi="Segoe UI" w:cs="Segoe UI"/>
        </w:rPr>
      </w:pPr>
      <w:r>
        <w:rPr>
          <w:rFonts w:ascii="Segoe UI" w:hAnsi="Segoe UI" w:cs="Segoe UI"/>
        </w:rPr>
        <w:t>Allied Materials</w:t>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Pr>
          <w:rFonts w:ascii="Segoe UI" w:hAnsi="Segoe UI" w:cs="Segoe UI"/>
          <w:sz w:val="22"/>
          <w:szCs w:val="22"/>
        </w:rPr>
        <w:t>iv</w:t>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Pr>
          <w:rFonts w:ascii="Segoe UI" w:hAnsi="Segoe UI" w:cs="Segoe UI"/>
        </w:rPr>
        <w:tab/>
      </w:r>
    </w:p>
    <w:p w:rsidR="00376AEC" w:rsidRDefault="00376AEC" w:rsidP="00CD763D">
      <w:pPr>
        <w:rPr>
          <w:rFonts w:ascii="Segoe UI" w:hAnsi="Segoe UI" w:cs="Segoe UI"/>
        </w:rPr>
      </w:pPr>
      <w:r>
        <w:rPr>
          <w:rFonts w:ascii="Segoe UI" w:hAnsi="Segoe UI" w:cs="Segoe UI"/>
        </w:rPr>
        <w:tab/>
        <w:t>Existence and Location of Originals</w:t>
      </w:r>
    </w:p>
    <w:p w:rsidR="00376AEC" w:rsidRDefault="00376AEC" w:rsidP="00CD763D">
      <w:pPr>
        <w:rPr>
          <w:rFonts w:ascii="Segoe UI" w:hAnsi="Segoe UI" w:cs="Segoe UI"/>
        </w:rPr>
      </w:pPr>
      <w:r>
        <w:rPr>
          <w:rFonts w:ascii="Segoe UI" w:hAnsi="Segoe UI" w:cs="Segoe UI"/>
        </w:rPr>
        <w:tab/>
        <w:t>Related Units of Description</w:t>
      </w:r>
    </w:p>
    <w:p w:rsidR="00FC73BF" w:rsidRDefault="00FC73BF" w:rsidP="00CD763D">
      <w:pPr>
        <w:rPr>
          <w:rFonts w:ascii="Segoe UI" w:hAnsi="Segoe UI" w:cs="Segoe UI"/>
        </w:rPr>
      </w:pPr>
    </w:p>
    <w:p w:rsidR="00FC0E42" w:rsidRDefault="00FC0E42" w:rsidP="00CD763D">
      <w:pPr>
        <w:rPr>
          <w:rFonts w:ascii="Segoe UI" w:hAnsi="Segoe UI" w:cs="Segoe UI"/>
        </w:rPr>
      </w:pPr>
    </w:p>
    <w:p w:rsidR="00376AEC" w:rsidRPr="00FC0E42" w:rsidRDefault="00376AEC" w:rsidP="00CD763D">
      <w:pPr>
        <w:rPr>
          <w:rFonts w:ascii="Segoe UI" w:hAnsi="Segoe UI" w:cs="Segoe UI"/>
          <w:sz w:val="22"/>
          <w:szCs w:val="22"/>
        </w:rPr>
      </w:pPr>
      <w:r>
        <w:rPr>
          <w:rFonts w:ascii="Segoe UI" w:hAnsi="Segoe UI" w:cs="Segoe UI"/>
        </w:rPr>
        <w:t>Rules / Conventions Used</w:t>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Pr>
          <w:rFonts w:ascii="Segoe UI" w:hAnsi="Segoe UI" w:cs="Segoe UI"/>
          <w:sz w:val="22"/>
          <w:szCs w:val="22"/>
        </w:rPr>
        <w:t>iv</w:t>
      </w:r>
    </w:p>
    <w:p w:rsidR="00FC73BF" w:rsidRDefault="00FC73BF" w:rsidP="00CD763D">
      <w:pPr>
        <w:rPr>
          <w:rFonts w:ascii="Segoe UI" w:hAnsi="Segoe UI" w:cs="Segoe UI"/>
        </w:rPr>
      </w:pPr>
    </w:p>
    <w:p w:rsidR="00FC0E42" w:rsidRDefault="00FC0E42" w:rsidP="00CD763D">
      <w:pPr>
        <w:rPr>
          <w:rFonts w:ascii="Segoe UI" w:hAnsi="Segoe UI" w:cs="Segoe UI"/>
        </w:rPr>
      </w:pPr>
    </w:p>
    <w:p w:rsidR="00376AEC" w:rsidRPr="00FC0E42" w:rsidRDefault="00376AEC" w:rsidP="00CD763D">
      <w:pPr>
        <w:rPr>
          <w:rFonts w:ascii="Segoe UI" w:hAnsi="Segoe UI" w:cs="Segoe UI"/>
          <w:sz w:val="22"/>
          <w:szCs w:val="22"/>
        </w:rPr>
      </w:pPr>
      <w:r>
        <w:rPr>
          <w:rFonts w:ascii="Segoe UI" w:hAnsi="Segoe UI" w:cs="Segoe UI"/>
        </w:rPr>
        <w:t>Archivist’s Note</w:t>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Pr>
          <w:rFonts w:ascii="Segoe UI" w:hAnsi="Segoe UI" w:cs="Segoe UI"/>
        </w:rPr>
        <w:tab/>
      </w:r>
      <w:r w:rsidR="00FC0E42">
        <w:rPr>
          <w:rFonts w:ascii="Segoe UI" w:hAnsi="Segoe UI" w:cs="Segoe UI"/>
          <w:sz w:val="22"/>
          <w:szCs w:val="22"/>
        </w:rPr>
        <w:t>iv</w:t>
      </w:r>
    </w:p>
    <w:p w:rsidR="00FC73BF" w:rsidRDefault="00FC73BF" w:rsidP="00CD763D">
      <w:pPr>
        <w:rPr>
          <w:rFonts w:ascii="Segoe UI" w:hAnsi="Segoe UI" w:cs="Segoe UI"/>
        </w:rPr>
      </w:pPr>
    </w:p>
    <w:p w:rsidR="00376AEC" w:rsidRDefault="00376AEC">
      <w:pPr>
        <w:spacing w:after="200" w:line="276" w:lineRule="auto"/>
        <w:rPr>
          <w:rFonts w:ascii="Segoe UI" w:hAnsi="Segoe UI" w:cs="Segoe UI"/>
          <w:b/>
          <w:sz w:val="22"/>
          <w:szCs w:val="22"/>
        </w:rPr>
      </w:pPr>
      <w:r>
        <w:rPr>
          <w:rFonts w:ascii="Segoe UI" w:hAnsi="Segoe UI" w:cs="Segoe UI"/>
          <w:b/>
          <w:sz w:val="22"/>
          <w:szCs w:val="22"/>
        </w:rPr>
        <w:br w:type="page"/>
      </w:r>
    </w:p>
    <w:p w:rsidR="00900721" w:rsidRPr="00C56AC4" w:rsidRDefault="00900721" w:rsidP="00CD763D">
      <w:pPr>
        <w:rPr>
          <w:rFonts w:ascii="Segoe UI" w:hAnsi="Segoe UI" w:cs="Segoe UI"/>
          <w:b/>
        </w:rPr>
      </w:pPr>
      <w:r w:rsidRPr="00C56AC4">
        <w:rPr>
          <w:rFonts w:ascii="Segoe UI" w:hAnsi="Segoe UI" w:cs="Segoe UI"/>
          <w:b/>
        </w:rPr>
        <w:lastRenderedPageBreak/>
        <w:t>IDENTITY STATEMENT</w:t>
      </w:r>
    </w:p>
    <w:p w:rsidR="00900721" w:rsidRDefault="00900721" w:rsidP="00CD763D">
      <w:pPr>
        <w:rPr>
          <w:rFonts w:ascii="Segoe UI" w:hAnsi="Segoe UI" w:cs="Segoe UI"/>
          <w:sz w:val="22"/>
          <w:szCs w:val="22"/>
        </w:rPr>
      </w:pPr>
    </w:p>
    <w:p w:rsidR="00900721" w:rsidRDefault="00CD763D" w:rsidP="00CD763D">
      <w:pPr>
        <w:rPr>
          <w:rFonts w:ascii="Segoe UI" w:hAnsi="Segoe UI" w:cs="Segoe UI"/>
          <w:sz w:val="22"/>
          <w:szCs w:val="22"/>
        </w:rPr>
      </w:pPr>
      <w:r w:rsidRPr="00900721">
        <w:rPr>
          <w:rFonts w:ascii="Segoe UI" w:hAnsi="Segoe UI" w:cs="Segoe UI"/>
          <w:sz w:val="22"/>
          <w:szCs w:val="22"/>
        </w:rPr>
        <w:t>IE WXC</w:t>
      </w:r>
      <w:r w:rsidR="0022614D">
        <w:rPr>
          <w:rFonts w:ascii="Segoe UI" w:hAnsi="Segoe UI" w:cs="Segoe UI"/>
          <w:sz w:val="22"/>
          <w:szCs w:val="22"/>
        </w:rPr>
        <w:t>A</w:t>
      </w:r>
      <w:r w:rsidRPr="00900721">
        <w:rPr>
          <w:rFonts w:ascii="Segoe UI" w:hAnsi="Segoe UI" w:cs="Segoe UI"/>
          <w:sz w:val="22"/>
          <w:szCs w:val="22"/>
        </w:rPr>
        <w:t>/GJ/</w:t>
      </w:r>
    </w:p>
    <w:p w:rsidR="00900721" w:rsidRDefault="00900721" w:rsidP="00CD763D">
      <w:pPr>
        <w:rPr>
          <w:rFonts w:ascii="Segoe UI" w:hAnsi="Segoe UI" w:cs="Segoe UI"/>
          <w:sz w:val="22"/>
          <w:szCs w:val="22"/>
        </w:rPr>
      </w:pPr>
    </w:p>
    <w:p w:rsidR="00900721" w:rsidRPr="00900721" w:rsidRDefault="00900721" w:rsidP="00CD763D">
      <w:pPr>
        <w:rPr>
          <w:rFonts w:ascii="Segoe UI" w:hAnsi="Segoe UI" w:cs="Segoe UI"/>
          <w:sz w:val="22"/>
          <w:szCs w:val="22"/>
        </w:rPr>
      </w:pPr>
      <w:r w:rsidRPr="00073950">
        <w:rPr>
          <w:rFonts w:ascii="Segoe UI" w:hAnsi="Segoe UI" w:cs="Segoe UI"/>
          <w:b/>
          <w:sz w:val="22"/>
          <w:szCs w:val="22"/>
        </w:rPr>
        <w:t>Title:</w:t>
      </w:r>
      <w:r>
        <w:rPr>
          <w:rFonts w:ascii="Segoe UI" w:hAnsi="Segoe UI" w:cs="Segoe UI"/>
          <w:sz w:val="22"/>
          <w:szCs w:val="22"/>
        </w:rPr>
        <w:tab/>
      </w:r>
      <w:r w:rsidR="00A32D58">
        <w:rPr>
          <w:rFonts w:ascii="Segoe UI" w:hAnsi="Segoe UI" w:cs="Segoe UI"/>
          <w:sz w:val="22"/>
          <w:szCs w:val="22"/>
        </w:rPr>
        <w:t xml:space="preserve">County Wexford </w:t>
      </w:r>
      <w:r>
        <w:rPr>
          <w:rFonts w:ascii="Segoe UI" w:hAnsi="Segoe UI" w:cs="Segoe UI"/>
          <w:sz w:val="22"/>
          <w:szCs w:val="22"/>
        </w:rPr>
        <w:t xml:space="preserve">Grand Jury </w:t>
      </w:r>
      <w:r w:rsidR="00A32D58">
        <w:rPr>
          <w:rFonts w:ascii="Segoe UI" w:hAnsi="Segoe UI" w:cs="Segoe UI"/>
          <w:sz w:val="22"/>
          <w:szCs w:val="22"/>
        </w:rPr>
        <w:t>collection</w:t>
      </w:r>
    </w:p>
    <w:p w:rsidR="00900721" w:rsidRDefault="00900721" w:rsidP="00CD763D">
      <w:pPr>
        <w:rPr>
          <w:rFonts w:ascii="Segoe UI" w:hAnsi="Segoe UI" w:cs="Segoe UI"/>
        </w:rPr>
      </w:pPr>
    </w:p>
    <w:p w:rsidR="00900721" w:rsidRDefault="00900721" w:rsidP="00CD763D">
      <w:pPr>
        <w:rPr>
          <w:rFonts w:ascii="Segoe UI" w:hAnsi="Segoe UI" w:cs="Segoe UI"/>
          <w:sz w:val="22"/>
          <w:szCs w:val="22"/>
        </w:rPr>
      </w:pPr>
      <w:r w:rsidRPr="00073950">
        <w:rPr>
          <w:rFonts w:ascii="Segoe UI" w:hAnsi="Segoe UI" w:cs="Segoe UI"/>
          <w:b/>
          <w:sz w:val="22"/>
          <w:szCs w:val="22"/>
        </w:rPr>
        <w:t>Level of description:</w:t>
      </w:r>
      <w:r>
        <w:rPr>
          <w:rFonts w:ascii="Segoe UI" w:hAnsi="Segoe UI" w:cs="Segoe UI"/>
          <w:sz w:val="22"/>
          <w:szCs w:val="22"/>
        </w:rPr>
        <w:tab/>
      </w:r>
      <w:r w:rsidR="00CE7CDB">
        <w:rPr>
          <w:rFonts w:ascii="Segoe UI" w:hAnsi="Segoe UI" w:cs="Segoe UI"/>
          <w:sz w:val="22"/>
          <w:szCs w:val="22"/>
        </w:rPr>
        <w:t>Item</w:t>
      </w:r>
    </w:p>
    <w:p w:rsidR="00900721" w:rsidRDefault="00900721" w:rsidP="00CD763D">
      <w:pPr>
        <w:rPr>
          <w:rFonts w:ascii="Segoe UI" w:hAnsi="Segoe UI" w:cs="Segoe UI"/>
          <w:sz w:val="22"/>
          <w:szCs w:val="22"/>
        </w:rPr>
      </w:pPr>
    </w:p>
    <w:p w:rsidR="00900721" w:rsidRDefault="00900721" w:rsidP="00CD763D">
      <w:pPr>
        <w:rPr>
          <w:rFonts w:ascii="Segoe UI" w:hAnsi="Segoe UI" w:cs="Segoe UI"/>
          <w:sz w:val="22"/>
          <w:szCs w:val="22"/>
        </w:rPr>
      </w:pPr>
      <w:r w:rsidRPr="00073950">
        <w:rPr>
          <w:rFonts w:ascii="Segoe UI" w:hAnsi="Segoe UI" w:cs="Segoe UI"/>
          <w:b/>
          <w:sz w:val="22"/>
          <w:szCs w:val="22"/>
        </w:rPr>
        <w:t>Date:</w:t>
      </w:r>
      <w:r>
        <w:rPr>
          <w:rFonts w:ascii="Segoe UI" w:hAnsi="Segoe UI" w:cs="Segoe UI"/>
          <w:sz w:val="22"/>
          <w:szCs w:val="22"/>
        </w:rPr>
        <w:tab/>
        <w:t>18</w:t>
      </w:r>
      <w:r w:rsidR="00B4750D">
        <w:rPr>
          <w:rFonts w:ascii="Segoe UI" w:hAnsi="Segoe UI" w:cs="Segoe UI"/>
          <w:sz w:val="22"/>
          <w:szCs w:val="22"/>
        </w:rPr>
        <w:t>32</w:t>
      </w:r>
      <w:r>
        <w:rPr>
          <w:rFonts w:ascii="Segoe UI" w:hAnsi="Segoe UI" w:cs="Segoe UI"/>
          <w:sz w:val="22"/>
          <w:szCs w:val="22"/>
        </w:rPr>
        <w:t>-1900 (with gaps)</w:t>
      </w:r>
    </w:p>
    <w:p w:rsidR="00900721" w:rsidRDefault="00900721" w:rsidP="00CD763D">
      <w:pPr>
        <w:rPr>
          <w:rFonts w:ascii="Segoe UI" w:hAnsi="Segoe UI" w:cs="Segoe UI"/>
          <w:sz w:val="22"/>
          <w:szCs w:val="22"/>
        </w:rPr>
      </w:pPr>
    </w:p>
    <w:p w:rsidR="00900721" w:rsidRDefault="00900721" w:rsidP="00CD763D">
      <w:pPr>
        <w:rPr>
          <w:rFonts w:ascii="Segoe UI" w:hAnsi="Segoe UI" w:cs="Segoe UI"/>
          <w:sz w:val="22"/>
          <w:szCs w:val="22"/>
        </w:rPr>
      </w:pPr>
      <w:r w:rsidRPr="00073950">
        <w:rPr>
          <w:rFonts w:ascii="Segoe UI" w:hAnsi="Segoe UI" w:cs="Segoe UI"/>
          <w:b/>
          <w:sz w:val="22"/>
          <w:szCs w:val="22"/>
        </w:rPr>
        <w:t>Extent:</w:t>
      </w:r>
      <w:r w:rsidR="00B4750D">
        <w:rPr>
          <w:rFonts w:ascii="Segoe UI" w:hAnsi="Segoe UI" w:cs="Segoe UI"/>
          <w:sz w:val="22"/>
          <w:szCs w:val="22"/>
        </w:rPr>
        <w:t xml:space="preserve">  39 </w:t>
      </w:r>
      <w:r>
        <w:rPr>
          <w:rFonts w:ascii="Segoe UI" w:hAnsi="Segoe UI" w:cs="Segoe UI"/>
          <w:sz w:val="22"/>
          <w:szCs w:val="22"/>
        </w:rPr>
        <w:t>volumes</w:t>
      </w:r>
      <w:r w:rsidR="00B4750D">
        <w:rPr>
          <w:rFonts w:ascii="Segoe UI" w:hAnsi="Segoe UI" w:cs="Segoe UI"/>
          <w:sz w:val="22"/>
          <w:szCs w:val="22"/>
        </w:rPr>
        <w:t>, 2 items</w:t>
      </w:r>
    </w:p>
    <w:p w:rsidR="00900721" w:rsidRDefault="00900721" w:rsidP="00CD763D">
      <w:pPr>
        <w:rPr>
          <w:rFonts w:ascii="Segoe UI" w:hAnsi="Segoe UI" w:cs="Segoe UI"/>
          <w:sz w:val="22"/>
          <w:szCs w:val="22"/>
        </w:rPr>
      </w:pPr>
    </w:p>
    <w:p w:rsidR="00900721" w:rsidRDefault="00900721" w:rsidP="00CD763D">
      <w:pPr>
        <w:rPr>
          <w:rFonts w:ascii="Segoe UI" w:hAnsi="Segoe UI" w:cs="Segoe UI"/>
          <w:sz w:val="22"/>
          <w:szCs w:val="22"/>
        </w:rPr>
      </w:pPr>
    </w:p>
    <w:p w:rsidR="00CD763D" w:rsidRPr="00C56AC4" w:rsidRDefault="00900721" w:rsidP="00CD763D">
      <w:pPr>
        <w:rPr>
          <w:rFonts w:ascii="Segoe UI" w:hAnsi="Segoe UI" w:cs="Segoe UI"/>
          <w:b/>
        </w:rPr>
      </w:pPr>
      <w:r w:rsidRPr="00C56AC4">
        <w:rPr>
          <w:rFonts w:ascii="Segoe UI" w:hAnsi="Segoe UI" w:cs="Segoe UI"/>
          <w:b/>
        </w:rPr>
        <w:t>CONTEXT</w:t>
      </w:r>
      <w:r w:rsidR="00CD763D" w:rsidRPr="00C56AC4">
        <w:rPr>
          <w:rFonts w:ascii="Segoe UI" w:hAnsi="Segoe UI" w:cs="Segoe UI"/>
          <w:b/>
        </w:rPr>
        <w:tab/>
      </w:r>
    </w:p>
    <w:p w:rsidR="00CD763D" w:rsidRPr="00563E3D" w:rsidRDefault="00CD763D" w:rsidP="00CD763D">
      <w:pPr>
        <w:rPr>
          <w:rFonts w:ascii="Segoe UI" w:hAnsi="Segoe UI" w:cs="Segoe UI"/>
          <w:b/>
          <w:bCs/>
          <w:sz w:val="22"/>
          <w:u w:val="single"/>
        </w:rPr>
      </w:pPr>
    </w:p>
    <w:p w:rsidR="00CD763D" w:rsidRDefault="00900721" w:rsidP="00CD763D">
      <w:pPr>
        <w:rPr>
          <w:rFonts w:ascii="Segoe UI" w:hAnsi="Segoe UI" w:cs="Segoe UI"/>
          <w:bCs/>
          <w:sz w:val="22"/>
        </w:rPr>
      </w:pPr>
      <w:r>
        <w:rPr>
          <w:rFonts w:ascii="Segoe UI" w:hAnsi="Segoe UI" w:cs="Segoe UI"/>
          <w:bCs/>
          <w:sz w:val="22"/>
        </w:rPr>
        <w:t>Creator</w:t>
      </w:r>
    </w:p>
    <w:p w:rsidR="00900721" w:rsidRDefault="00900721" w:rsidP="00CD763D">
      <w:pPr>
        <w:rPr>
          <w:rFonts w:ascii="Segoe UI" w:hAnsi="Segoe UI" w:cs="Segoe UI"/>
          <w:bCs/>
          <w:sz w:val="22"/>
        </w:rPr>
      </w:pPr>
    </w:p>
    <w:p w:rsidR="00900721" w:rsidRDefault="00900721" w:rsidP="00CD763D">
      <w:pPr>
        <w:rPr>
          <w:rFonts w:ascii="Segoe UI" w:hAnsi="Segoe UI" w:cs="Segoe UI"/>
          <w:bCs/>
          <w:sz w:val="22"/>
        </w:rPr>
      </w:pPr>
      <w:r>
        <w:rPr>
          <w:rFonts w:ascii="Segoe UI" w:hAnsi="Segoe UI" w:cs="Segoe UI"/>
          <w:bCs/>
          <w:sz w:val="22"/>
        </w:rPr>
        <w:t>County Wexford Grand Jury</w:t>
      </w:r>
    </w:p>
    <w:p w:rsidR="00900721" w:rsidRDefault="00900721" w:rsidP="00CD763D">
      <w:pPr>
        <w:rPr>
          <w:rFonts w:ascii="Segoe UI" w:hAnsi="Segoe UI" w:cs="Segoe UI"/>
          <w:bCs/>
          <w:sz w:val="22"/>
        </w:rPr>
      </w:pPr>
    </w:p>
    <w:p w:rsidR="00900721" w:rsidRDefault="00900721" w:rsidP="00CD763D">
      <w:pPr>
        <w:rPr>
          <w:rFonts w:ascii="Segoe UI" w:hAnsi="Segoe UI" w:cs="Segoe UI"/>
          <w:bCs/>
          <w:sz w:val="22"/>
        </w:rPr>
      </w:pPr>
    </w:p>
    <w:p w:rsidR="00900721" w:rsidRPr="00E67C8E" w:rsidRDefault="00900721" w:rsidP="00CD763D">
      <w:pPr>
        <w:rPr>
          <w:rFonts w:ascii="Segoe UI" w:hAnsi="Segoe UI" w:cs="Segoe UI"/>
          <w:b/>
          <w:bCs/>
        </w:rPr>
      </w:pPr>
      <w:r w:rsidRPr="00E67C8E">
        <w:rPr>
          <w:rFonts w:ascii="Segoe UI" w:hAnsi="Segoe UI" w:cs="Segoe UI"/>
          <w:b/>
          <w:bCs/>
        </w:rPr>
        <w:t>Biographical / Administrative History</w:t>
      </w:r>
    </w:p>
    <w:p w:rsidR="00900721" w:rsidRDefault="00900721" w:rsidP="00CD763D">
      <w:pPr>
        <w:rPr>
          <w:rFonts w:ascii="Segoe UI" w:hAnsi="Segoe UI" w:cs="Segoe UI"/>
          <w:bCs/>
          <w:sz w:val="22"/>
        </w:rPr>
      </w:pPr>
    </w:p>
    <w:p w:rsidR="00900721" w:rsidRDefault="00B51192" w:rsidP="00CD763D">
      <w:pPr>
        <w:rPr>
          <w:rFonts w:ascii="Segoe UI" w:hAnsi="Segoe UI" w:cs="Segoe UI"/>
          <w:bCs/>
          <w:sz w:val="22"/>
        </w:rPr>
      </w:pPr>
      <w:r>
        <w:rPr>
          <w:rFonts w:ascii="Segoe UI" w:hAnsi="Segoe UI" w:cs="Segoe UI"/>
          <w:bCs/>
          <w:sz w:val="22"/>
        </w:rPr>
        <w:t xml:space="preserve">The grand jury of County Wexford was the principal body responsible for administration of the county unit since the time of Charles I.  It comprised twenty-three members from the leading property owners in </w:t>
      </w:r>
      <w:r w:rsidR="0022614D">
        <w:rPr>
          <w:rFonts w:ascii="Segoe UI" w:hAnsi="Segoe UI" w:cs="Segoe UI"/>
          <w:bCs/>
          <w:sz w:val="22"/>
        </w:rPr>
        <w:t>County Wexford</w:t>
      </w:r>
      <w:r>
        <w:rPr>
          <w:rFonts w:ascii="Segoe UI" w:hAnsi="Segoe UI" w:cs="Segoe UI"/>
          <w:bCs/>
          <w:sz w:val="22"/>
        </w:rPr>
        <w:t xml:space="preserve"> who were selected by the sheriff of the county.  Grand jury meetings were associated with the sittings of the assize courts which took place each spring and summer.  The </w:t>
      </w:r>
      <w:r w:rsidR="0022614D">
        <w:rPr>
          <w:rFonts w:ascii="Segoe UI" w:hAnsi="Segoe UI" w:cs="Segoe UI"/>
          <w:bCs/>
          <w:sz w:val="22"/>
        </w:rPr>
        <w:t>justice</w:t>
      </w:r>
      <w:r>
        <w:rPr>
          <w:rFonts w:ascii="Segoe UI" w:hAnsi="Segoe UI" w:cs="Segoe UI"/>
          <w:bCs/>
          <w:sz w:val="22"/>
        </w:rPr>
        <w:t xml:space="preserve">s met at the opening of the assize, were sworn, carried out their judicial and administrative duties </w:t>
      </w:r>
      <w:r w:rsidR="006C29F5">
        <w:rPr>
          <w:rFonts w:ascii="Segoe UI" w:hAnsi="Segoe UI" w:cs="Segoe UI"/>
          <w:bCs/>
          <w:sz w:val="22"/>
        </w:rPr>
        <w:t xml:space="preserve">and were dissolved when discharged by the judge at the end of the sessions.  There was no continuity of membership unless the sheriff decided to summon the same persons for succeeding assizes.  </w:t>
      </w:r>
    </w:p>
    <w:p w:rsidR="006C29F5" w:rsidRDefault="006C29F5" w:rsidP="00CD763D">
      <w:pPr>
        <w:rPr>
          <w:rFonts w:ascii="Segoe UI" w:hAnsi="Segoe UI" w:cs="Segoe UI"/>
          <w:bCs/>
          <w:sz w:val="22"/>
        </w:rPr>
      </w:pPr>
      <w:r>
        <w:rPr>
          <w:rFonts w:ascii="Segoe UI" w:hAnsi="Segoe UI" w:cs="Segoe UI"/>
          <w:bCs/>
          <w:sz w:val="22"/>
        </w:rPr>
        <w:t xml:space="preserve">In terms of local government, the main function of the grand jury was to consider and recommend to the </w:t>
      </w:r>
      <w:r w:rsidR="003711DE">
        <w:rPr>
          <w:rFonts w:ascii="Segoe UI" w:hAnsi="Segoe UI" w:cs="Segoe UI"/>
          <w:bCs/>
          <w:sz w:val="22"/>
        </w:rPr>
        <w:t xml:space="preserve">assize </w:t>
      </w:r>
      <w:r>
        <w:rPr>
          <w:rFonts w:ascii="Segoe UI" w:hAnsi="Segoe UI" w:cs="Segoe UI"/>
          <w:bCs/>
          <w:sz w:val="22"/>
        </w:rPr>
        <w:t xml:space="preserve">judge the presentments recommended by the county-at-large and the baronial presentment sessions which preceded the assize.   </w:t>
      </w:r>
      <w:r w:rsidR="0022614D">
        <w:rPr>
          <w:rFonts w:ascii="Segoe UI" w:hAnsi="Segoe UI" w:cs="Segoe UI"/>
          <w:bCs/>
          <w:sz w:val="22"/>
        </w:rPr>
        <w:t>Membership of the</w:t>
      </w:r>
      <w:r>
        <w:rPr>
          <w:rFonts w:ascii="Segoe UI" w:hAnsi="Segoe UI" w:cs="Segoe UI"/>
          <w:bCs/>
          <w:sz w:val="22"/>
        </w:rPr>
        <w:t xml:space="preserve"> sessions comprised a combination of justices of the peace, cess payers listed by the grand jury of the previous session and nominees of the sheriff</w:t>
      </w:r>
      <w:r w:rsidR="003711DE">
        <w:rPr>
          <w:rFonts w:ascii="Segoe UI" w:hAnsi="Segoe UI" w:cs="Segoe UI"/>
          <w:bCs/>
          <w:sz w:val="22"/>
        </w:rPr>
        <w:t xml:space="preserve">, </w:t>
      </w:r>
      <w:r w:rsidR="0022614D">
        <w:rPr>
          <w:rFonts w:ascii="Segoe UI" w:hAnsi="Segoe UI" w:cs="Segoe UI"/>
          <w:bCs/>
          <w:sz w:val="22"/>
        </w:rPr>
        <w:t>so the process</w:t>
      </w:r>
      <w:r w:rsidR="00C11478">
        <w:rPr>
          <w:rFonts w:ascii="Segoe UI" w:hAnsi="Segoe UI" w:cs="Segoe UI"/>
          <w:bCs/>
          <w:sz w:val="22"/>
        </w:rPr>
        <w:t xml:space="preserve"> was not a democratic </w:t>
      </w:r>
      <w:r w:rsidR="0022614D">
        <w:rPr>
          <w:rFonts w:ascii="Segoe UI" w:hAnsi="Segoe UI" w:cs="Segoe UI"/>
          <w:bCs/>
          <w:sz w:val="22"/>
        </w:rPr>
        <w:t>one</w:t>
      </w:r>
      <w:r w:rsidR="00C11478">
        <w:rPr>
          <w:rFonts w:ascii="Segoe UI" w:hAnsi="Segoe UI" w:cs="Segoe UI"/>
          <w:bCs/>
          <w:sz w:val="22"/>
        </w:rPr>
        <w:t>.</w:t>
      </w:r>
    </w:p>
    <w:p w:rsidR="00C11478" w:rsidRDefault="00C11478" w:rsidP="00CD763D">
      <w:pPr>
        <w:rPr>
          <w:rFonts w:ascii="Segoe UI" w:hAnsi="Segoe UI" w:cs="Segoe UI"/>
          <w:bCs/>
          <w:sz w:val="22"/>
        </w:rPr>
      </w:pPr>
      <w:r>
        <w:rPr>
          <w:rFonts w:ascii="Segoe UI" w:hAnsi="Segoe UI" w:cs="Segoe UI"/>
          <w:bCs/>
          <w:sz w:val="22"/>
        </w:rPr>
        <w:t>Presentments mainly involved proposals for work</w:t>
      </w:r>
      <w:r w:rsidR="0022614D">
        <w:rPr>
          <w:rFonts w:ascii="Segoe UI" w:hAnsi="Segoe UI" w:cs="Segoe UI"/>
          <w:bCs/>
          <w:sz w:val="22"/>
        </w:rPr>
        <w:t xml:space="preserve"> (for roads, bridges, walls &amp;c.)</w:t>
      </w:r>
      <w:r>
        <w:rPr>
          <w:rFonts w:ascii="Segoe UI" w:hAnsi="Segoe UI" w:cs="Segoe UI"/>
          <w:bCs/>
          <w:sz w:val="22"/>
        </w:rPr>
        <w:t xml:space="preserve"> to be financed by levy on the baronies or the county-at-large.  The work was authorized when the presentment was approved by the grand jury and the judge of assize, and the cost was then levied on the property owners by means of a charge, known as the county cess</w:t>
      </w:r>
      <w:r w:rsidR="003711DE">
        <w:rPr>
          <w:rFonts w:ascii="Segoe UI" w:hAnsi="Segoe UI" w:cs="Segoe UI"/>
          <w:bCs/>
          <w:sz w:val="22"/>
        </w:rPr>
        <w:t>.  Although there was no continuity of membership of the grand jury, some employees did hold permanent positions including the county su</w:t>
      </w:r>
      <w:r w:rsidR="00BA7496">
        <w:rPr>
          <w:rFonts w:ascii="Segoe UI" w:hAnsi="Segoe UI" w:cs="Segoe UI"/>
          <w:bCs/>
          <w:sz w:val="22"/>
        </w:rPr>
        <w:t>rveyor, secretary and treasurer, all of whom had specific statutory duties.</w:t>
      </w:r>
    </w:p>
    <w:p w:rsidR="00FC0E42" w:rsidRDefault="00BA7496" w:rsidP="00CD763D">
      <w:pPr>
        <w:rPr>
          <w:rFonts w:ascii="Segoe UI" w:hAnsi="Segoe UI" w:cs="Segoe UI"/>
          <w:bCs/>
          <w:sz w:val="22"/>
        </w:rPr>
      </w:pPr>
      <w:r>
        <w:rPr>
          <w:rFonts w:ascii="Segoe UI" w:hAnsi="Segoe UI" w:cs="Segoe UI"/>
          <w:bCs/>
          <w:sz w:val="22"/>
        </w:rPr>
        <w:t xml:space="preserve">Throughout the nineteenth century, the grand jury system remained the preserve of the landlord class and was often criticized for </w:t>
      </w:r>
      <w:r w:rsidR="0022614D">
        <w:rPr>
          <w:rFonts w:ascii="Segoe UI" w:hAnsi="Segoe UI" w:cs="Segoe UI"/>
          <w:bCs/>
          <w:sz w:val="22"/>
        </w:rPr>
        <w:t>its</w:t>
      </w:r>
      <w:r>
        <w:rPr>
          <w:rFonts w:ascii="Segoe UI" w:hAnsi="Segoe UI" w:cs="Segoe UI"/>
          <w:bCs/>
          <w:sz w:val="22"/>
        </w:rPr>
        <w:t xml:space="preserve"> partisanship, corruption and abuse </w:t>
      </w:r>
    </w:p>
    <w:p w:rsidR="00FC0E42" w:rsidRDefault="00FC0E42" w:rsidP="00FC0E42">
      <w:pPr>
        <w:jc w:val="center"/>
        <w:rPr>
          <w:rFonts w:ascii="Segoe UI" w:hAnsi="Segoe UI" w:cs="Segoe UI"/>
          <w:bCs/>
          <w:sz w:val="22"/>
        </w:rPr>
      </w:pPr>
      <w:r>
        <w:rPr>
          <w:rFonts w:ascii="Segoe UI" w:hAnsi="Segoe UI" w:cs="Segoe UI"/>
          <w:bCs/>
          <w:sz w:val="22"/>
        </w:rPr>
        <w:t>i</w:t>
      </w:r>
    </w:p>
    <w:p w:rsidR="00BA7496" w:rsidRDefault="00BA7496" w:rsidP="00CD763D">
      <w:pPr>
        <w:rPr>
          <w:rFonts w:ascii="Segoe UI" w:hAnsi="Segoe UI" w:cs="Segoe UI"/>
          <w:bCs/>
          <w:sz w:val="22"/>
        </w:rPr>
      </w:pPr>
      <w:r>
        <w:rPr>
          <w:rFonts w:ascii="Segoe UI" w:hAnsi="Segoe UI" w:cs="Segoe UI"/>
          <w:bCs/>
          <w:sz w:val="22"/>
        </w:rPr>
        <w:lastRenderedPageBreak/>
        <w:t xml:space="preserve">of power.  The Grand Jury Act 1836 brought about reforms to the system and gave cess payers a limited role in deciding how local taxes should be spent.  Until they were relieved of their administrative functions under the Local Government Act, 1898, the grand juries were responsible for </w:t>
      </w:r>
      <w:r w:rsidR="004E48D6">
        <w:rPr>
          <w:rFonts w:ascii="Segoe UI" w:hAnsi="Segoe UI" w:cs="Segoe UI"/>
          <w:bCs/>
          <w:sz w:val="22"/>
        </w:rPr>
        <w:t xml:space="preserve">the </w:t>
      </w:r>
      <w:r>
        <w:rPr>
          <w:rFonts w:ascii="Segoe UI" w:hAnsi="Segoe UI" w:cs="Segoe UI"/>
          <w:bCs/>
          <w:sz w:val="22"/>
        </w:rPr>
        <w:t>making and repair of roads an</w:t>
      </w:r>
      <w:r w:rsidR="004E48D6">
        <w:rPr>
          <w:rFonts w:ascii="Segoe UI" w:hAnsi="Segoe UI" w:cs="Segoe UI"/>
          <w:bCs/>
          <w:sz w:val="22"/>
        </w:rPr>
        <w:t xml:space="preserve">d bridges, the construction, </w:t>
      </w:r>
      <w:r>
        <w:rPr>
          <w:rFonts w:ascii="Segoe UI" w:hAnsi="Segoe UI" w:cs="Segoe UI"/>
          <w:bCs/>
          <w:sz w:val="22"/>
        </w:rPr>
        <w:t xml:space="preserve">maintenance </w:t>
      </w:r>
      <w:r w:rsidR="004E48D6">
        <w:rPr>
          <w:rFonts w:ascii="Segoe UI" w:hAnsi="Segoe UI" w:cs="Segoe UI"/>
          <w:bCs/>
          <w:sz w:val="22"/>
        </w:rPr>
        <w:t xml:space="preserve">and levying of rates for </w:t>
      </w:r>
      <w:r>
        <w:rPr>
          <w:rFonts w:ascii="Segoe UI" w:hAnsi="Segoe UI" w:cs="Segoe UI"/>
          <w:bCs/>
          <w:sz w:val="22"/>
        </w:rPr>
        <w:t>court houses, lunat</w:t>
      </w:r>
      <w:r w:rsidR="004E48D6">
        <w:rPr>
          <w:rFonts w:ascii="Segoe UI" w:hAnsi="Segoe UI" w:cs="Segoe UI"/>
          <w:bCs/>
          <w:sz w:val="22"/>
        </w:rPr>
        <w:t xml:space="preserve">ic asylums, county infirmaries and </w:t>
      </w:r>
      <w:r>
        <w:rPr>
          <w:rFonts w:ascii="Segoe UI" w:hAnsi="Segoe UI" w:cs="Segoe UI"/>
          <w:bCs/>
          <w:sz w:val="22"/>
        </w:rPr>
        <w:t xml:space="preserve">industrial schools, </w:t>
      </w:r>
      <w:r w:rsidR="004E48D6">
        <w:rPr>
          <w:rFonts w:ascii="Segoe UI" w:hAnsi="Segoe UI" w:cs="Segoe UI"/>
          <w:bCs/>
          <w:sz w:val="22"/>
        </w:rPr>
        <w:t xml:space="preserve">and responsibilities for </w:t>
      </w:r>
      <w:r>
        <w:rPr>
          <w:rFonts w:ascii="Segoe UI" w:hAnsi="Segoe UI" w:cs="Segoe UI"/>
          <w:bCs/>
          <w:sz w:val="22"/>
        </w:rPr>
        <w:t>coroners and certain constabulary charges.</w:t>
      </w:r>
    </w:p>
    <w:p w:rsidR="003A203F" w:rsidRDefault="003A203F" w:rsidP="00CD763D">
      <w:pPr>
        <w:rPr>
          <w:rFonts w:ascii="Segoe UI" w:hAnsi="Segoe UI" w:cs="Segoe UI"/>
          <w:b/>
          <w:bCs/>
          <w:sz w:val="22"/>
        </w:rPr>
      </w:pPr>
    </w:p>
    <w:p w:rsidR="003A203F" w:rsidRDefault="003A203F" w:rsidP="00CD763D">
      <w:pPr>
        <w:rPr>
          <w:rFonts w:ascii="Segoe UI" w:hAnsi="Segoe UI" w:cs="Segoe UI"/>
          <w:b/>
          <w:bCs/>
          <w:sz w:val="22"/>
        </w:rPr>
      </w:pPr>
    </w:p>
    <w:p w:rsidR="00900721" w:rsidRPr="00A31DA3" w:rsidRDefault="00A31DA3" w:rsidP="00CD763D">
      <w:pPr>
        <w:rPr>
          <w:rFonts w:ascii="Segoe UI" w:hAnsi="Segoe UI" w:cs="Segoe UI"/>
          <w:b/>
          <w:bCs/>
          <w:sz w:val="22"/>
        </w:rPr>
      </w:pPr>
      <w:r w:rsidRPr="00A31DA3">
        <w:rPr>
          <w:rFonts w:ascii="Segoe UI" w:hAnsi="Segoe UI" w:cs="Segoe UI"/>
          <w:b/>
          <w:bCs/>
          <w:sz w:val="22"/>
        </w:rPr>
        <w:t>CONTENT AND STRUCTURE</w:t>
      </w:r>
    </w:p>
    <w:p w:rsidR="00A31DA3" w:rsidRDefault="00A31DA3" w:rsidP="00CD763D">
      <w:pPr>
        <w:rPr>
          <w:rFonts w:ascii="Segoe UI" w:hAnsi="Segoe UI" w:cs="Segoe UI"/>
          <w:bCs/>
          <w:sz w:val="22"/>
        </w:rPr>
      </w:pPr>
    </w:p>
    <w:p w:rsidR="00065368" w:rsidRDefault="00065368" w:rsidP="00B54217">
      <w:pPr>
        <w:rPr>
          <w:rFonts w:ascii="Segoe UI" w:hAnsi="Segoe UI" w:cs="Segoe UI"/>
          <w:bCs/>
          <w:sz w:val="22"/>
        </w:rPr>
      </w:pPr>
      <w:r>
        <w:rPr>
          <w:rFonts w:ascii="Segoe UI" w:hAnsi="Segoe UI" w:cs="Segoe UI"/>
          <w:bCs/>
          <w:sz w:val="22"/>
        </w:rPr>
        <w:t>Scope and Content</w:t>
      </w:r>
    </w:p>
    <w:p w:rsidR="00D75A0D" w:rsidRDefault="00145FFD" w:rsidP="00B54217">
      <w:pPr>
        <w:rPr>
          <w:rFonts w:ascii="Segoe UI" w:hAnsi="Segoe UI" w:cs="Segoe UI"/>
          <w:sz w:val="22"/>
        </w:rPr>
      </w:pPr>
      <w:r>
        <w:rPr>
          <w:rFonts w:ascii="Segoe UI" w:hAnsi="Segoe UI" w:cs="Segoe UI"/>
          <w:sz w:val="22"/>
        </w:rPr>
        <w:t xml:space="preserve">All volumes in this </w:t>
      </w:r>
      <w:r w:rsidR="00B54217">
        <w:rPr>
          <w:rFonts w:ascii="Segoe UI" w:hAnsi="Segoe UI" w:cs="Segoe UI"/>
          <w:sz w:val="22"/>
        </w:rPr>
        <w:t xml:space="preserve">Grand Jury </w:t>
      </w:r>
      <w:r>
        <w:rPr>
          <w:rFonts w:ascii="Segoe UI" w:hAnsi="Segoe UI" w:cs="Segoe UI"/>
          <w:sz w:val="22"/>
        </w:rPr>
        <w:t>collection are printed with instances of handw</w:t>
      </w:r>
      <w:r w:rsidR="004E48D6">
        <w:rPr>
          <w:rFonts w:ascii="Segoe UI" w:hAnsi="Segoe UI" w:cs="Segoe UI"/>
          <w:sz w:val="22"/>
        </w:rPr>
        <w:t>ritten notes and</w:t>
      </w:r>
      <w:r>
        <w:rPr>
          <w:rFonts w:ascii="Segoe UI" w:hAnsi="Segoe UI" w:cs="Segoe UI"/>
          <w:sz w:val="22"/>
        </w:rPr>
        <w:t xml:space="preserve"> amendments </w:t>
      </w:r>
      <w:r w:rsidR="00D75A0D">
        <w:rPr>
          <w:rFonts w:ascii="Segoe UI" w:hAnsi="Segoe UI" w:cs="Segoe UI"/>
          <w:sz w:val="22"/>
        </w:rPr>
        <w:t xml:space="preserve">in some volumes.  </w:t>
      </w:r>
      <w:r w:rsidR="00FC5248">
        <w:rPr>
          <w:rFonts w:ascii="Segoe UI" w:hAnsi="Segoe UI" w:cs="Segoe UI"/>
          <w:sz w:val="22"/>
        </w:rPr>
        <w:t>The Schedules of Applications for Presentments cover the period 1847 to 1900.  The</w:t>
      </w:r>
      <w:r w:rsidR="00B87558">
        <w:rPr>
          <w:rFonts w:ascii="Segoe UI" w:hAnsi="Segoe UI" w:cs="Segoe UI"/>
          <w:sz w:val="22"/>
        </w:rPr>
        <w:t>se</w:t>
      </w:r>
      <w:r w:rsidR="00FC5248">
        <w:rPr>
          <w:rFonts w:ascii="Segoe UI" w:hAnsi="Segoe UI" w:cs="Segoe UI"/>
          <w:sz w:val="22"/>
        </w:rPr>
        <w:t xml:space="preserve"> </w:t>
      </w:r>
      <w:r w:rsidR="003F1DB4">
        <w:rPr>
          <w:rFonts w:ascii="Segoe UI" w:hAnsi="Segoe UI" w:cs="Segoe UI"/>
          <w:sz w:val="22"/>
        </w:rPr>
        <w:t>presentments</w:t>
      </w:r>
      <w:r w:rsidR="00FC5248">
        <w:rPr>
          <w:rFonts w:ascii="Segoe UI" w:hAnsi="Segoe UI" w:cs="Segoe UI"/>
          <w:sz w:val="22"/>
        </w:rPr>
        <w:t xml:space="preserve"> detail the names of applicants presented to the jury, a brief description of the work to be undertaken in the contract </w:t>
      </w:r>
      <w:r w:rsidR="00066B1F">
        <w:rPr>
          <w:rFonts w:ascii="Segoe UI" w:hAnsi="Segoe UI" w:cs="Segoe UI"/>
          <w:sz w:val="22"/>
        </w:rPr>
        <w:t xml:space="preserve">(whether a new contract or a renewal of one) </w:t>
      </w:r>
      <w:r w:rsidR="00FC5248">
        <w:rPr>
          <w:rFonts w:ascii="Segoe UI" w:hAnsi="Segoe UI" w:cs="Segoe UI"/>
          <w:sz w:val="22"/>
        </w:rPr>
        <w:t xml:space="preserve">or of the claim lodged, the amount of the contract or award, and the jury’s decision to approve or disallow same. </w:t>
      </w:r>
    </w:p>
    <w:p w:rsidR="00FC5248" w:rsidRDefault="00FC5248" w:rsidP="00FC5248">
      <w:pPr>
        <w:rPr>
          <w:rFonts w:ascii="Segoe UI" w:hAnsi="Segoe UI" w:cs="Segoe UI"/>
          <w:sz w:val="22"/>
        </w:rPr>
      </w:pPr>
      <w:r>
        <w:rPr>
          <w:rFonts w:ascii="Segoe UI" w:hAnsi="Segoe UI" w:cs="Segoe UI"/>
          <w:sz w:val="22"/>
        </w:rPr>
        <w:t xml:space="preserve">Special presenting road sessions for each barony and for the county-at-large were presided over by magistrates, chairman and cesspayers.  The applications vary from road contracts (construction, repair, maintenance) to bridge construction, pier construction and maintenance, construction of public buildings including the county gaol, county infirmary, lunatic district asylum.  Some of the new works proposed include road widening, paving of footpaths and flagging, erection of protecting walls and fences, new gullets and pipes, and enlargement of cisterns.  </w:t>
      </w:r>
      <w:r w:rsidR="00D62E1F">
        <w:rPr>
          <w:rFonts w:ascii="Segoe UI" w:hAnsi="Segoe UI" w:cs="Segoe UI"/>
          <w:sz w:val="22"/>
        </w:rPr>
        <w:t>There are also entries for the repair of sudden breaches where sums are presented for emergency repairs to roads and bridges.</w:t>
      </w:r>
    </w:p>
    <w:p w:rsidR="00831E03" w:rsidRDefault="00831E03" w:rsidP="00066B1F">
      <w:pPr>
        <w:rPr>
          <w:rFonts w:ascii="Segoe UI" w:hAnsi="Segoe UI" w:cs="Segoe UI"/>
          <w:sz w:val="22"/>
        </w:rPr>
      </w:pPr>
    </w:p>
    <w:p w:rsidR="00831E03" w:rsidRDefault="00066B1F" w:rsidP="00831E03">
      <w:pPr>
        <w:rPr>
          <w:rFonts w:ascii="Segoe UI" w:hAnsi="Segoe UI" w:cs="Segoe UI"/>
          <w:sz w:val="22"/>
        </w:rPr>
      </w:pPr>
      <w:r>
        <w:rPr>
          <w:rFonts w:ascii="Segoe UI" w:hAnsi="Segoe UI" w:cs="Segoe UI"/>
          <w:sz w:val="22"/>
        </w:rPr>
        <w:t>Financial accounts are included in each volume usually for half-year intervals – abstracts of accounts are detailed for the county infirmary, county gaol</w:t>
      </w:r>
      <w:r w:rsidR="00831E03">
        <w:rPr>
          <w:rFonts w:ascii="Segoe UI" w:hAnsi="Segoe UI" w:cs="Segoe UI"/>
          <w:sz w:val="22"/>
        </w:rPr>
        <w:t>,</w:t>
      </w:r>
      <w:r>
        <w:rPr>
          <w:rFonts w:ascii="Segoe UI" w:hAnsi="Segoe UI" w:cs="Segoe UI"/>
          <w:sz w:val="22"/>
        </w:rPr>
        <w:t xml:space="preserve"> bridewells</w:t>
      </w:r>
      <w:r w:rsidR="00831E03">
        <w:rPr>
          <w:rFonts w:ascii="Segoe UI" w:hAnsi="Segoe UI" w:cs="Segoe UI"/>
          <w:sz w:val="22"/>
        </w:rPr>
        <w:t xml:space="preserve"> and the new district lunatic asylum</w:t>
      </w:r>
      <w:r>
        <w:rPr>
          <w:rFonts w:ascii="Segoe UI" w:hAnsi="Segoe UI" w:cs="Segoe UI"/>
          <w:sz w:val="22"/>
        </w:rPr>
        <w:t xml:space="preserve"> </w:t>
      </w:r>
      <w:r w:rsidR="00831E03">
        <w:rPr>
          <w:rFonts w:ascii="Segoe UI" w:hAnsi="Segoe UI" w:cs="Segoe UI"/>
          <w:sz w:val="22"/>
        </w:rPr>
        <w:t xml:space="preserve">including for provisions and contingencies, officers’ salaries, conveyance of prisoners, coroners’ expenses relative to holding inquests, bridewell expenses, </w:t>
      </w:r>
      <w:r w:rsidR="00B87558">
        <w:rPr>
          <w:rFonts w:ascii="Segoe UI" w:hAnsi="Segoe UI" w:cs="Segoe UI"/>
          <w:sz w:val="22"/>
        </w:rPr>
        <w:t xml:space="preserve">and </w:t>
      </w:r>
      <w:r w:rsidR="00831E03">
        <w:rPr>
          <w:rFonts w:ascii="Segoe UI" w:hAnsi="Segoe UI" w:cs="Segoe UI"/>
          <w:sz w:val="22"/>
        </w:rPr>
        <w:t xml:space="preserve">money from government for support of convicts. </w:t>
      </w:r>
    </w:p>
    <w:p w:rsidR="00831E03" w:rsidRDefault="00066B1F" w:rsidP="00066B1F">
      <w:pPr>
        <w:rPr>
          <w:rFonts w:ascii="Segoe UI" w:hAnsi="Segoe UI" w:cs="Segoe UI"/>
          <w:sz w:val="22"/>
        </w:rPr>
      </w:pPr>
      <w:r>
        <w:rPr>
          <w:rFonts w:ascii="Segoe UI" w:hAnsi="Segoe UI" w:cs="Segoe UI"/>
          <w:sz w:val="22"/>
        </w:rPr>
        <w:t xml:space="preserve">Other financial material includes </w:t>
      </w:r>
      <w:r w:rsidR="00EA141C">
        <w:rPr>
          <w:rFonts w:ascii="Segoe UI" w:hAnsi="Segoe UI" w:cs="Segoe UI"/>
          <w:sz w:val="22"/>
        </w:rPr>
        <w:t xml:space="preserve">the registration of parliamentary voters, </w:t>
      </w:r>
      <w:r>
        <w:rPr>
          <w:rFonts w:ascii="Segoe UI" w:hAnsi="Segoe UI" w:cs="Segoe UI"/>
          <w:sz w:val="22"/>
        </w:rPr>
        <w:t xml:space="preserve">the rent of court and sessions houses and necessary provisions such as coals, </w:t>
      </w:r>
      <w:r w:rsidR="00B87558">
        <w:rPr>
          <w:rFonts w:ascii="Segoe UI" w:hAnsi="Segoe UI" w:cs="Segoe UI"/>
          <w:sz w:val="22"/>
        </w:rPr>
        <w:t>provisions and sundry repairs.</w:t>
      </w:r>
    </w:p>
    <w:p w:rsidR="00831E03" w:rsidRDefault="00831E03" w:rsidP="00831E03">
      <w:pPr>
        <w:rPr>
          <w:rFonts w:ascii="Segoe UI" w:hAnsi="Segoe UI" w:cs="Segoe UI"/>
          <w:sz w:val="22"/>
        </w:rPr>
      </w:pPr>
      <w:r>
        <w:rPr>
          <w:rFonts w:ascii="Segoe UI" w:hAnsi="Segoe UI" w:cs="Segoe UI"/>
          <w:sz w:val="22"/>
        </w:rPr>
        <w:t xml:space="preserve">The salaries are detailed for the main officers of the county, including the treasurer, clerk of the Crown, clerk of the peace, secretary to the Grand Jury, sub-sheriff, surgeon </w:t>
      </w:r>
      <w:r w:rsidR="004E48D6">
        <w:rPr>
          <w:rFonts w:ascii="Segoe UI" w:hAnsi="Segoe UI" w:cs="Segoe UI"/>
          <w:sz w:val="22"/>
        </w:rPr>
        <w:t>and matron in</w:t>
      </w:r>
      <w:r>
        <w:rPr>
          <w:rFonts w:ascii="Segoe UI" w:hAnsi="Segoe UI" w:cs="Segoe UI"/>
          <w:sz w:val="22"/>
        </w:rPr>
        <w:t xml:space="preserve"> the county infirmary, local inspector of the county gaol, chaplains of the county gaol, apothecary to the county gaol, county surveyor and his assistant, Bridewell keeper, court house keeper, judge’s crier, assistant barrister’s crier, inspector of weights and measures.</w:t>
      </w:r>
    </w:p>
    <w:p w:rsidR="00FC5248" w:rsidRDefault="00EA141C" w:rsidP="00D75A0D">
      <w:pPr>
        <w:rPr>
          <w:rFonts w:ascii="Segoe UI" w:hAnsi="Segoe UI" w:cs="Segoe UI"/>
          <w:sz w:val="22"/>
        </w:rPr>
      </w:pPr>
      <w:r>
        <w:rPr>
          <w:rFonts w:ascii="Segoe UI" w:hAnsi="Segoe UI" w:cs="Segoe UI"/>
          <w:sz w:val="22"/>
        </w:rPr>
        <w:t>Malicious injury applications for compensation are recorded for each baronial presentments session and range from the loss of livestock and crops to farming implements and destruction of property.</w:t>
      </w:r>
    </w:p>
    <w:p w:rsidR="00D75A0D" w:rsidRDefault="00FC0E42" w:rsidP="00FC0E42">
      <w:pPr>
        <w:jc w:val="center"/>
        <w:rPr>
          <w:rFonts w:ascii="Segoe UI" w:hAnsi="Segoe UI" w:cs="Segoe UI"/>
          <w:sz w:val="22"/>
        </w:rPr>
      </w:pPr>
      <w:r>
        <w:rPr>
          <w:rFonts w:ascii="Segoe UI" w:hAnsi="Segoe UI" w:cs="Segoe UI"/>
          <w:sz w:val="22"/>
        </w:rPr>
        <w:t>ii</w:t>
      </w:r>
    </w:p>
    <w:p w:rsidR="00FC0E42" w:rsidRDefault="00FC0E42" w:rsidP="00B54217">
      <w:pPr>
        <w:rPr>
          <w:rFonts w:ascii="Segoe UI" w:hAnsi="Segoe UI" w:cs="Segoe UI"/>
          <w:sz w:val="22"/>
        </w:rPr>
      </w:pPr>
    </w:p>
    <w:p w:rsidR="003F1DB4" w:rsidRDefault="00831E03" w:rsidP="00831E03">
      <w:pPr>
        <w:rPr>
          <w:rFonts w:ascii="Segoe UI" w:hAnsi="Segoe UI" w:cs="Segoe UI"/>
          <w:sz w:val="22"/>
        </w:rPr>
      </w:pPr>
      <w:r>
        <w:rPr>
          <w:rFonts w:ascii="Segoe UI" w:hAnsi="Segoe UI" w:cs="Segoe UI"/>
          <w:sz w:val="22"/>
        </w:rPr>
        <w:t xml:space="preserve">There are frequent entries </w:t>
      </w:r>
      <w:r w:rsidR="004E48D6">
        <w:rPr>
          <w:rFonts w:ascii="Segoe UI" w:hAnsi="Segoe UI" w:cs="Segoe UI"/>
          <w:sz w:val="22"/>
        </w:rPr>
        <w:t>in</w:t>
      </w:r>
      <w:r w:rsidR="003F1DB4">
        <w:rPr>
          <w:rFonts w:ascii="Segoe UI" w:hAnsi="Segoe UI" w:cs="Segoe UI"/>
          <w:sz w:val="22"/>
        </w:rPr>
        <w:t xml:space="preserve"> </w:t>
      </w:r>
      <w:r w:rsidR="004E48D6">
        <w:rPr>
          <w:rFonts w:ascii="Segoe UI" w:hAnsi="Segoe UI" w:cs="Segoe UI"/>
          <w:sz w:val="22"/>
        </w:rPr>
        <w:t>the</w:t>
      </w:r>
      <w:r w:rsidR="003F1DB4">
        <w:rPr>
          <w:rFonts w:ascii="Segoe UI" w:hAnsi="Segoe UI" w:cs="Segoe UI"/>
          <w:sz w:val="22"/>
        </w:rPr>
        <w:t xml:space="preserve"> baronial presentments </w:t>
      </w:r>
      <w:r>
        <w:rPr>
          <w:rFonts w:ascii="Segoe UI" w:hAnsi="Segoe UI" w:cs="Segoe UI"/>
          <w:sz w:val="22"/>
        </w:rPr>
        <w:t xml:space="preserve">to deserted children, with the cost of their maintenance to be raised off the parish and paid to a named individual for their care and upkeep.  The names of the children </w:t>
      </w:r>
      <w:r w:rsidR="004E48D6">
        <w:rPr>
          <w:rFonts w:ascii="Segoe UI" w:hAnsi="Segoe UI" w:cs="Segoe UI"/>
          <w:sz w:val="22"/>
        </w:rPr>
        <w:t xml:space="preserve">and their guardians </w:t>
      </w:r>
      <w:r>
        <w:rPr>
          <w:rFonts w:ascii="Segoe UI" w:hAnsi="Segoe UI" w:cs="Segoe UI"/>
          <w:sz w:val="22"/>
        </w:rPr>
        <w:t>are given.</w:t>
      </w:r>
      <w:r w:rsidR="003F1DB4">
        <w:rPr>
          <w:rFonts w:ascii="Segoe UI" w:hAnsi="Segoe UI" w:cs="Segoe UI"/>
          <w:sz w:val="22"/>
        </w:rPr>
        <w:t xml:space="preserve">  </w:t>
      </w:r>
    </w:p>
    <w:p w:rsidR="00831E03" w:rsidRDefault="003F1DB4" w:rsidP="00831E03">
      <w:pPr>
        <w:rPr>
          <w:rFonts w:ascii="Segoe UI" w:hAnsi="Segoe UI" w:cs="Segoe UI"/>
          <w:sz w:val="22"/>
        </w:rPr>
      </w:pPr>
      <w:r>
        <w:rPr>
          <w:rFonts w:ascii="Segoe UI" w:hAnsi="Segoe UI" w:cs="Segoe UI"/>
          <w:sz w:val="22"/>
        </w:rPr>
        <w:t>R</w:t>
      </w:r>
      <w:r w:rsidR="00831E03">
        <w:rPr>
          <w:rFonts w:ascii="Segoe UI" w:hAnsi="Segoe UI" w:cs="Segoe UI"/>
          <w:sz w:val="22"/>
        </w:rPr>
        <w:t xml:space="preserve">eports on industrial schools </w:t>
      </w:r>
      <w:r>
        <w:rPr>
          <w:rFonts w:ascii="Segoe UI" w:hAnsi="Segoe UI" w:cs="Segoe UI"/>
          <w:sz w:val="22"/>
        </w:rPr>
        <w:t>are detailed in the grand jury orders with</w:t>
      </w:r>
      <w:r w:rsidR="00831E03">
        <w:rPr>
          <w:rFonts w:ascii="Segoe UI" w:hAnsi="Segoe UI" w:cs="Segoe UI"/>
          <w:sz w:val="22"/>
        </w:rPr>
        <w:t xml:space="preserve"> entries ranging from statistical informat</w:t>
      </w:r>
      <w:r>
        <w:rPr>
          <w:rFonts w:ascii="Segoe UI" w:hAnsi="Segoe UI" w:cs="Segoe UI"/>
          <w:sz w:val="22"/>
        </w:rPr>
        <w:t xml:space="preserve">ion on the number of admissions and </w:t>
      </w:r>
      <w:r w:rsidR="00831E03">
        <w:rPr>
          <w:rFonts w:ascii="Segoe UI" w:hAnsi="Segoe UI" w:cs="Segoe UI"/>
          <w:sz w:val="22"/>
        </w:rPr>
        <w:t>discharges to named children and juveniles where parents are in a position to contribute towards t</w:t>
      </w:r>
      <w:r w:rsidR="00E14EFF">
        <w:rPr>
          <w:rFonts w:ascii="Segoe UI" w:hAnsi="Segoe UI" w:cs="Segoe UI"/>
          <w:sz w:val="22"/>
        </w:rPr>
        <w:t>heir maintenance.</w:t>
      </w:r>
      <w:r>
        <w:rPr>
          <w:rFonts w:ascii="Segoe UI" w:hAnsi="Segoe UI" w:cs="Segoe UI"/>
          <w:sz w:val="22"/>
        </w:rPr>
        <w:t xml:space="preserve">  The grand jury was authorized by Act of Parliament to appoint and empower a committee to enter into an agreement with the managers of any reformatory school for the reception of juvenile offenders.  Many of these schools are listed including those for Roman Catholics – St Michael’s schools for girls in Wexford; St Aidan’s schools for girls in New Ross; Artane school for boys in </w:t>
      </w:r>
      <w:r w:rsidR="00831E03">
        <w:rPr>
          <w:rFonts w:ascii="Segoe UI" w:hAnsi="Segoe UI" w:cs="Segoe UI"/>
          <w:sz w:val="22"/>
        </w:rPr>
        <w:t>Artane, county Dublin</w:t>
      </w:r>
      <w:r>
        <w:rPr>
          <w:rFonts w:ascii="Segoe UI" w:hAnsi="Segoe UI" w:cs="Segoe UI"/>
          <w:sz w:val="22"/>
        </w:rPr>
        <w:t xml:space="preserve">, and for </w:t>
      </w:r>
      <w:r w:rsidR="00831E03">
        <w:rPr>
          <w:rFonts w:ascii="Segoe UI" w:hAnsi="Segoe UI" w:cs="Segoe UI"/>
          <w:sz w:val="22"/>
        </w:rPr>
        <w:t xml:space="preserve">Protestants – </w:t>
      </w:r>
      <w:proofErr w:type="spellStart"/>
      <w:r w:rsidR="00831E03">
        <w:rPr>
          <w:rFonts w:ascii="Segoe UI" w:hAnsi="Segoe UI" w:cs="Segoe UI"/>
          <w:sz w:val="22"/>
        </w:rPr>
        <w:t>Heytesbury</w:t>
      </w:r>
      <w:proofErr w:type="spellEnd"/>
      <w:r w:rsidR="00831E03">
        <w:rPr>
          <w:rFonts w:ascii="Segoe UI" w:hAnsi="Segoe UI" w:cs="Segoe UI"/>
          <w:sz w:val="22"/>
        </w:rPr>
        <w:t xml:space="preserve"> school for girls, Dublin; Meath school for boys, Blackrock</w:t>
      </w:r>
      <w:r>
        <w:rPr>
          <w:rFonts w:ascii="Segoe UI" w:hAnsi="Segoe UI" w:cs="Segoe UI"/>
          <w:sz w:val="22"/>
        </w:rPr>
        <w:t>.</w:t>
      </w:r>
      <w:r w:rsidR="001B09E7">
        <w:rPr>
          <w:rFonts w:ascii="Segoe UI" w:hAnsi="Segoe UI" w:cs="Segoe UI"/>
          <w:sz w:val="22"/>
        </w:rPr>
        <w:t xml:space="preserve">  </w:t>
      </w:r>
      <w:r w:rsidR="00831E03">
        <w:rPr>
          <w:rFonts w:ascii="Segoe UI" w:hAnsi="Segoe UI" w:cs="Segoe UI"/>
          <w:sz w:val="22"/>
        </w:rPr>
        <w:t xml:space="preserve">The names of children sent to industrial schools </w:t>
      </w:r>
      <w:r w:rsidR="001B09E7">
        <w:rPr>
          <w:rFonts w:ascii="Segoe UI" w:hAnsi="Segoe UI" w:cs="Segoe UI"/>
          <w:sz w:val="22"/>
        </w:rPr>
        <w:t>w</w:t>
      </w:r>
      <w:r w:rsidR="00D9391D">
        <w:rPr>
          <w:rFonts w:ascii="Segoe UI" w:hAnsi="Segoe UI" w:cs="Segoe UI"/>
          <w:sz w:val="22"/>
        </w:rPr>
        <w:t>ere</w:t>
      </w:r>
      <w:r w:rsidR="00831E03">
        <w:rPr>
          <w:rFonts w:ascii="Segoe UI" w:hAnsi="Segoe UI" w:cs="Segoe UI"/>
          <w:sz w:val="22"/>
        </w:rPr>
        <w:t xml:space="preserve"> laid before the grand jury at e</w:t>
      </w:r>
      <w:r w:rsidR="001B09E7">
        <w:rPr>
          <w:rFonts w:ascii="Segoe UI" w:hAnsi="Segoe UI" w:cs="Segoe UI"/>
          <w:sz w:val="22"/>
        </w:rPr>
        <w:t>ach</w:t>
      </w:r>
      <w:r w:rsidR="00831E03">
        <w:rPr>
          <w:rFonts w:ascii="Segoe UI" w:hAnsi="Segoe UI" w:cs="Segoe UI"/>
          <w:sz w:val="22"/>
        </w:rPr>
        <w:t xml:space="preserve"> assizes</w:t>
      </w:r>
      <w:r w:rsidR="001B09E7">
        <w:rPr>
          <w:rFonts w:ascii="Segoe UI" w:hAnsi="Segoe UI" w:cs="Segoe UI"/>
          <w:sz w:val="22"/>
        </w:rPr>
        <w:t>.  The grand jury orders include the r</w:t>
      </w:r>
      <w:r w:rsidR="00831E03">
        <w:rPr>
          <w:rFonts w:ascii="Segoe UI" w:hAnsi="Segoe UI" w:cs="Segoe UI"/>
          <w:sz w:val="22"/>
        </w:rPr>
        <w:t>eturn of building debts of each industrial school and its reduction by means of the monies presented and granted by the grand jury</w:t>
      </w:r>
      <w:r w:rsidR="001B09E7">
        <w:rPr>
          <w:rFonts w:ascii="Segoe UI" w:hAnsi="Segoe UI" w:cs="Segoe UI"/>
          <w:sz w:val="22"/>
        </w:rPr>
        <w:t>.</w:t>
      </w:r>
    </w:p>
    <w:p w:rsidR="00AF0E16" w:rsidRDefault="00AF0E16" w:rsidP="004B2BCA">
      <w:pPr>
        <w:rPr>
          <w:rFonts w:ascii="Segoe UI" w:hAnsi="Segoe UI" w:cs="Segoe UI"/>
          <w:sz w:val="22"/>
        </w:rPr>
      </w:pPr>
    </w:p>
    <w:p w:rsidR="00D62E1F" w:rsidRDefault="00AF0E16" w:rsidP="00D62E1F">
      <w:pPr>
        <w:rPr>
          <w:rFonts w:ascii="Segoe UI" w:hAnsi="Segoe UI" w:cs="Segoe UI"/>
          <w:sz w:val="22"/>
        </w:rPr>
      </w:pPr>
      <w:r>
        <w:rPr>
          <w:rFonts w:ascii="Segoe UI" w:hAnsi="Segoe UI" w:cs="Segoe UI"/>
          <w:sz w:val="22"/>
        </w:rPr>
        <w:t xml:space="preserve">The research potential in this collection is considerable not only in terms of the </w:t>
      </w:r>
      <w:r w:rsidR="003E3862">
        <w:rPr>
          <w:rFonts w:ascii="Segoe UI" w:hAnsi="Segoe UI" w:cs="Segoe UI"/>
          <w:sz w:val="22"/>
        </w:rPr>
        <w:t xml:space="preserve">history </w:t>
      </w:r>
      <w:r>
        <w:rPr>
          <w:rFonts w:ascii="Segoe UI" w:hAnsi="Segoe UI" w:cs="Segoe UI"/>
          <w:sz w:val="22"/>
        </w:rPr>
        <w:t xml:space="preserve">of the grand jury </w:t>
      </w:r>
      <w:r w:rsidR="003E3862">
        <w:rPr>
          <w:rFonts w:ascii="Segoe UI" w:hAnsi="Segoe UI" w:cs="Segoe UI"/>
          <w:sz w:val="22"/>
        </w:rPr>
        <w:t xml:space="preserve">system and the developments </w:t>
      </w:r>
      <w:r w:rsidR="004E48D6">
        <w:rPr>
          <w:rFonts w:ascii="Segoe UI" w:hAnsi="Segoe UI" w:cs="Segoe UI"/>
          <w:sz w:val="22"/>
        </w:rPr>
        <w:t xml:space="preserve">in infrastructure and services </w:t>
      </w:r>
      <w:r w:rsidR="003E3862">
        <w:rPr>
          <w:rFonts w:ascii="Segoe UI" w:hAnsi="Segoe UI" w:cs="Segoe UI"/>
          <w:sz w:val="22"/>
        </w:rPr>
        <w:t xml:space="preserve">across the county </w:t>
      </w:r>
      <w:r>
        <w:rPr>
          <w:rFonts w:ascii="Segoe UI" w:hAnsi="Segoe UI" w:cs="Segoe UI"/>
          <w:sz w:val="22"/>
        </w:rPr>
        <w:t xml:space="preserve">but also </w:t>
      </w:r>
      <w:r w:rsidR="00D34D96">
        <w:rPr>
          <w:rFonts w:ascii="Segoe UI" w:hAnsi="Segoe UI" w:cs="Segoe UI"/>
          <w:sz w:val="22"/>
        </w:rPr>
        <w:t xml:space="preserve">in terms of those researching their family history.  Individual names are given in the contracts </w:t>
      </w:r>
      <w:r w:rsidR="00AA47F6">
        <w:rPr>
          <w:rFonts w:ascii="Segoe UI" w:hAnsi="Segoe UI" w:cs="Segoe UI"/>
          <w:sz w:val="22"/>
        </w:rPr>
        <w:t>(these include the names of a number of women) and</w:t>
      </w:r>
      <w:r w:rsidR="00D34D96">
        <w:rPr>
          <w:rFonts w:ascii="Segoe UI" w:hAnsi="Segoe UI" w:cs="Segoe UI"/>
          <w:sz w:val="22"/>
        </w:rPr>
        <w:t xml:space="preserve"> in the claims for malicious injuries</w:t>
      </w:r>
      <w:r w:rsidR="004E48D6">
        <w:rPr>
          <w:rFonts w:ascii="Segoe UI" w:hAnsi="Segoe UI" w:cs="Segoe UI"/>
          <w:sz w:val="22"/>
        </w:rPr>
        <w:t>,</w:t>
      </w:r>
      <w:r w:rsidR="00D34D96">
        <w:rPr>
          <w:rFonts w:ascii="Segoe UI" w:hAnsi="Segoe UI" w:cs="Segoe UI"/>
          <w:sz w:val="22"/>
        </w:rPr>
        <w:t xml:space="preserve"> </w:t>
      </w:r>
      <w:r w:rsidR="00AA47F6">
        <w:rPr>
          <w:rFonts w:ascii="Segoe UI" w:hAnsi="Segoe UI" w:cs="Segoe UI"/>
          <w:sz w:val="22"/>
        </w:rPr>
        <w:t>in addition</w:t>
      </w:r>
      <w:r w:rsidR="00D34D96">
        <w:rPr>
          <w:rFonts w:ascii="Segoe UI" w:hAnsi="Segoe UI" w:cs="Segoe UI"/>
          <w:sz w:val="22"/>
        </w:rPr>
        <w:t xml:space="preserve"> </w:t>
      </w:r>
      <w:r w:rsidR="00AA47F6">
        <w:rPr>
          <w:rFonts w:ascii="Segoe UI" w:hAnsi="Segoe UI" w:cs="Segoe UI"/>
          <w:sz w:val="22"/>
        </w:rPr>
        <w:t>to</w:t>
      </w:r>
      <w:r w:rsidR="003E3862">
        <w:rPr>
          <w:rFonts w:ascii="Segoe UI" w:hAnsi="Segoe UI" w:cs="Segoe UI"/>
          <w:sz w:val="22"/>
        </w:rPr>
        <w:t xml:space="preserve"> salary payments to staff in the county infirmary, county </w:t>
      </w:r>
      <w:proofErr w:type="spellStart"/>
      <w:r w:rsidR="003E3862">
        <w:rPr>
          <w:rFonts w:ascii="Segoe UI" w:hAnsi="Segoe UI" w:cs="Segoe UI"/>
          <w:sz w:val="22"/>
        </w:rPr>
        <w:t>gaol</w:t>
      </w:r>
      <w:proofErr w:type="spellEnd"/>
      <w:r w:rsidR="003E3862">
        <w:rPr>
          <w:rFonts w:ascii="Segoe UI" w:hAnsi="Segoe UI" w:cs="Segoe UI"/>
          <w:sz w:val="22"/>
        </w:rPr>
        <w:t xml:space="preserve"> &amp;c. </w:t>
      </w:r>
      <w:r w:rsidR="00AA47F6">
        <w:rPr>
          <w:rFonts w:ascii="Segoe UI" w:hAnsi="Segoe UI" w:cs="Segoe UI"/>
          <w:sz w:val="22"/>
        </w:rPr>
        <w:t xml:space="preserve">and the many names of </w:t>
      </w:r>
      <w:r w:rsidR="004E48D6">
        <w:rPr>
          <w:rFonts w:ascii="Segoe UI" w:hAnsi="Segoe UI" w:cs="Segoe UI"/>
          <w:sz w:val="22"/>
        </w:rPr>
        <w:t>t</w:t>
      </w:r>
      <w:r w:rsidR="00AA47F6">
        <w:rPr>
          <w:rFonts w:ascii="Segoe UI" w:hAnsi="Segoe UI" w:cs="Segoe UI"/>
          <w:sz w:val="22"/>
        </w:rPr>
        <w:t xml:space="preserve">hose from whom court and session houses were rented and suppliers of gas, coals </w:t>
      </w:r>
      <w:r w:rsidR="004E48D6">
        <w:rPr>
          <w:rFonts w:ascii="Segoe UI" w:hAnsi="Segoe UI" w:cs="Segoe UI"/>
          <w:sz w:val="22"/>
        </w:rPr>
        <w:t>and provisions</w:t>
      </w:r>
      <w:r w:rsidR="00AA47F6">
        <w:rPr>
          <w:rFonts w:ascii="Segoe UI" w:hAnsi="Segoe UI" w:cs="Segoe UI"/>
          <w:sz w:val="22"/>
        </w:rPr>
        <w:t xml:space="preserve"> to those houses.  </w:t>
      </w:r>
      <w:r w:rsidR="003E3862">
        <w:rPr>
          <w:rFonts w:ascii="Segoe UI" w:hAnsi="Segoe UI" w:cs="Segoe UI"/>
          <w:sz w:val="22"/>
        </w:rPr>
        <w:t xml:space="preserve">Names are also recorded for </w:t>
      </w:r>
      <w:r w:rsidR="004E48D6">
        <w:rPr>
          <w:rFonts w:ascii="Segoe UI" w:hAnsi="Segoe UI" w:cs="Segoe UI"/>
          <w:sz w:val="22"/>
        </w:rPr>
        <w:t xml:space="preserve">deserted </w:t>
      </w:r>
      <w:r w:rsidR="00D34D96">
        <w:rPr>
          <w:rFonts w:ascii="Segoe UI" w:hAnsi="Segoe UI" w:cs="Segoe UI"/>
          <w:sz w:val="22"/>
        </w:rPr>
        <w:t xml:space="preserve">children </w:t>
      </w:r>
      <w:r w:rsidR="004E48D6">
        <w:rPr>
          <w:rFonts w:ascii="Segoe UI" w:hAnsi="Segoe UI" w:cs="Segoe UI"/>
          <w:sz w:val="22"/>
        </w:rPr>
        <w:t>and those who</w:t>
      </w:r>
      <w:r w:rsidR="00D34D96">
        <w:rPr>
          <w:rFonts w:ascii="Segoe UI" w:hAnsi="Segoe UI" w:cs="Segoe UI"/>
          <w:sz w:val="22"/>
        </w:rPr>
        <w:t xml:space="preserve"> were sent to industrial schools.  A number</w:t>
      </w:r>
      <w:r>
        <w:rPr>
          <w:rFonts w:ascii="Segoe UI" w:hAnsi="Segoe UI" w:cs="Segoe UI"/>
          <w:sz w:val="22"/>
        </w:rPr>
        <w:t xml:space="preserve"> of members of the Royal Irish Constabulary are </w:t>
      </w:r>
      <w:r w:rsidR="00D34D96">
        <w:rPr>
          <w:rFonts w:ascii="Segoe UI" w:hAnsi="Segoe UI" w:cs="Segoe UI"/>
          <w:sz w:val="22"/>
        </w:rPr>
        <w:t>named in one of the Treasurer’s Query Books</w:t>
      </w:r>
      <w:r>
        <w:rPr>
          <w:rFonts w:ascii="Segoe UI" w:hAnsi="Segoe UI" w:cs="Segoe UI"/>
          <w:sz w:val="22"/>
        </w:rPr>
        <w:t xml:space="preserve"> where they are </w:t>
      </w:r>
      <w:r w:rsidR="00D34D96">
        <w:rPr>
          <w:rFonts w:ascii="Segoe UI" w:hAnsi="Segoe UI" w:cs="Segoe UI"/>
          <w:sz w:val="22"/>
        </w:rPr>
        <w:t xml:space="preserve">appointed </w:t>
      </w:r>
      <w:r w:rsidR="00D34D96">
        <w:rPr>
          <w:rFonts w:ascii="Segoe UI" w:hAnsi="Segoe UI" w:cs="Segoe UI"/>
          <w:color w:val="000000" w:themeColor="text1"/>
          <w:sz w:val="22"/>
          <w:szCs w:val="22"/>
        </w:rPr>
        <w:t>as Inspectors of Weights and Measures, with the location given of their station and the petty sessions district</w:t>
      </w:r>
      <w:r w:rsidR="003E3862">
        <w:rPr>
          <w:rFonts w:ascii="Segoe UI" w:hAnsi="Segoe UI" w:cs="Segoe UI"/>
          <w:color w:val="000000" w:themeColor="text1"/>
          <w:sz w:val="22"/>
          <w:szCs w:val="22"/>
        </w:rPr>
        <w:t xml:space="preserve"> (GJ/5/2, p38)</w:t>
      </w:r>
      <w:r w:rsidR="00D34D96">
        <w:rPr>
          <w:rFonts w:ascii="Segoe UI" w:hAnsi="Segoe UI" w:cs="Segoe UI"/>
          <w:color w:val="000000" w:themeColor="text1"/>
          <w:sz w:val="22"/>
          <w:szCs w:val="22"/>
        </w:rPr>
        <w:t>.</w:t>
      </w:r>
      <w:r w:rsidR="00D62E1F">
        <w:rPr>
          <w:rFonts w:ascii="Segoe UI" w:hAnsi="Segoe UI" w:cs="Segoe UI"/>
          <w:color w:val="000000" w:themeColor="text1"/>
          <w:sz w:val="22"/>
          <w:szCs w:val="22"/>
        </w:rPr>
        <w:t xml:space="preserve">  The county-at-large p</w:t>
      </w:r>
      <w:r w:rsidR="00AA47F6">
        <w:rPr>
          <w:rFonts w:ascii="Segoe UI" w:hAnsi="Segoe UI" w:cs="Segoe UI"/>
          <w:color w:val="000000" w:themeColor="text1"/>
          <w:sz w:val="22"/>
          <w:szCs w:val="22"/>
        </w:rPr>
        <w:t>resentments in each volume list</w:t>
      </w:r>
      <w:r w:rsidR="00D62E1F">
        <w:rPr>
          <w:rFonts w:ascii="Segoe UI" w:hAnsi="Segoe UI" w:cs="Segoe UI"/>
          <w:color w:val="000000" w:themeColor="text1"/>
          <w:sz w:val="22"/>
          <w:szCs w:val="22"/>
        </w:rPr>
        <w:t xml:space="preserve"> </w:t>
      </w:r>
      <w:r w:rsidR="00D62E1F">
        <w:rPr>
          <w:rFonts w:ascii="Segoe UI" w:hAnsi="Segoe UI" w:cs="Segoe UI"/>
          <w:sz w:val="22"/>
        </w:rPr>
        <w:t>the</w:t>
      </w:r>
      <w:r w:rsidR="003E3862">
        <w:rPr>
          <w:rFonts w:ascii="Segoe UI" w:hAnsi="Segoe UI" w:cs="Segoe UI"/>
          <w:sz w:val="22"/>
        </w:rPr>
        <w:t xml:space="preserve"> name and address of the </w:t>
      </w:r>
      <w:proofErr w:type="spellStart"/>
      <w:r w:rsidR="003E3862">
        <w:rPr>
          <w:rFonts w:ascii="Segoe UI" w:hAnsi="Segoe UI" w:cs="Segoe UI"/>
          <w:sz w:val="22"/>
        </w:rPr>
        <w:t>cesspayers</w:t>
      </w:r>
      <w:proofErr w:type="spellEnd"/>
      <w:r w:rsidR="003E3862">
        <w:rPr>
          <w:rFonts w:ascii="Segoe UI" w:hAnsi="Segoe UI" w:cs="Segoe UI"/>
          <w:sz w:val="22"/>
        </w:rPr>
        <w:t xml:space="preserve"> </w:t>
      </w:r>
      <w:r w:rsidR="00D62E1F">
        <w:rPr>
          <w:rFonts w:ascii="Segoe UI" w:hAnsi="Segoe UI" w:cs="Segoe UI"/>
          <w:sz w:val="22"/>
        </w:rPr>
        <w:t>appointed in each of the baronies to be associated with the Justices at thei</w:t>
      </w:r>
      <w:r w:rsidR="004E48D6">
        <w:rPr>
          <w:rFonts w:ascii="Segoe UI" w:hAnsi="Segoe UI" w:cs="Segoe UI"/>
          <w:sz w:val="22"/>
        </w:rPr>
        <w:t>r respective baronial sessions.</w:t>
      </w:r>
      <w:r w:rsidR="00D62E1F">
        <w:rPr>
          <w:rFonts w:ascii="Segoe UI" w:hAnsi="Segoe UI" w:cs="Segoe UI"/>
          <w:sz w:val="22"/>
        </w:rPr>
        <w:t xml:space="preserve"> </w:t>
      </w:r>
    </w:p>
    <w:p w:rsidR="00D34D96" w:rsidRPr="00AF0E16" w:rsidRDefault="00D34D96" w:rsidP="00D34D96">
      <w:pPr>
        <w:rPr>
          <w:rFonts w:ascii="Segoe UI" w:hAnsi="Segoe UI" w:cs="Segoe UI"/>
          <w:color w:val="000000" w:themeColor="text1"/>
          <w:sz w:val="22"/>
          <w:szCs w:val="22"/>
        </w:rPr>
      </w:pPr>
    </w:p>
    <w:p w:rsidR="004B2BCA" w:rsidRDefault="004B2BCA" w:rsidP="004B2BCA">
      <w:pPr>
        <w:rPr>
          <w:rFonts w:ascii="Segoe UI" w:hAnsi="Segoe UI" w:cs="Segoe UI"/>
          <w:bCs/>
          <w:sz w:val="22"/>
        </w:rPr>
      </w:pPr>
      <w:r>
        <w:rPr>
          <w:rFonts w:ascii="Segoe UI" w:hAnsi="Segoe UI" w:cs="Segoe UI"/>
          <w:sz w:val="22"/>
        </w:rPr>
        <w:t xml:space="preserve">In addition to the county-at-large, there were </w:t>
      </w:r>
      <w:r w:rsidR="00D9391D">
        <w:rPr>
          <w:rFonts w:ascii="Segoe UI" w:hAnsi="Segoe UI" w:cs="Segoe UI"/>
          <w:sz w:val="22"/>
        </w:rPr>
        <w:t>ten</w:t>
      </w:r>
      <w:r>
        <w:rPr>
          <w:rFonts w:ascii="Segoe UI" w:hAnsi="Segoe UI" w:cs="Segoe UI"/>
          <w:sz w:val="22"/>
        </w:rPr>
        <w:t xml:space="preserve"> baronies in total across County Wexford – Bantry, </w:t>
      </w:r>
      <w:proofErr w:type="spellStart"/>
      <w:r>
        <w:rPr>
          <w:rFonts w:ascii="Segoe UI" w:hAnsi="Segoe UI" w:cs="Segoe UI"/>
          <w:sz w:val="22"/>
        </w:rPr>
        <w:t>Bargy</w:t>
      </w:r>
      <w:proofErr w:type="spellEnd"/>
      <w:r>
        <w:rPr>
          <w:rFonts w:ascii="Segoe UI" w:hAnsi="Segoe UI" w:cs="Segoe UI"/>
          <w:sz w:val="22"/>
        </w:rPr>
        <w:t xml:space="preserve">, </w:t>
      </w:r>
      <w:proofErr w:type="spellStart"/>
      <w:r>
        <w:rPr>
          <w:rFonts w:ascii="Segoe UI" w:hAnsi="Segoe UI" w:cs="Segoe UI"/>
          <w:sz w:val="22"/>
        </w:rPr>
        <w:t>Ballaghkeene</w:t>
      </w:r>
      <w:proofErr w:type="spellEnd"/>
      <w:r w:rsidR="00D9391D">
        <w:rPr>
          <w:rFonts w:ascii="Segoe UI" w:hAnsi="Segoe UI" w:cs="Segoe UI"/>
          <w:sz w:val="22"/>
        </w:rPr>
        <w:t xml:space="preserve"> North and </w:t>
      </w:r>
      <w:proofErr w:type="spellStart"/>
      <w:r w:rsidR="00D9391D">
        <w:rPr>
          <w:rFonts w:ascii="Segoe UI" w:hAnsi="Segoe UI" w:cs="Segoe UI"/>
          <w:sz w:val="22"/>
        </w:rPr>
        <w:t>Ballaghkeene</w:t>
      </w:r>
      <w:proofErr w:type="spellEnd"/>
      <w:r w:rsidR="00D9391D">
        <w:rPr>
          <w:rFonts w:ascii="Segoe UI" w:hAnsi="Segoe UI" w:cs="Segoe UI"/>
          <w:sz w:val="22"/>
        </w:rPr>
        <w:t xml:space="preserve"> South</w:t>
      </w:r>
      <w:r>
        <w:rPr>
          <w:rFonts w:ascii="Segoe UI" w:hAnsi="Segoe UI" w:cs="Segoe UI"/>
          <w:sz w:val="22"/>
        </w:rPr>
        <w:t xml:space="preserve">, Forth, Gorey, </w:t>
      </w:r>
      <w:proofErr w:type="spellStart"/>
      <w:r>
        <w:rPr>
          <w:rFonts w:ascii="Segoe UI" w:hAnsi="Segoe UI" w:cs="Segoe UI"/>
          <w:sz w:val="22"/>
        </w:rPr>
        <w:t>Scarawalsh</w:t>
      </w:r>
      <w:proofErr w:type="spellEnd"/>
      <w:r>
        <w:rPr>
          <w:rFonts w:ascii="Segoe UI" w:hAnsi="Segoe UI" w:cs="Segoe UI"/>
          <w:sz w:val="22"/>
        </w:rPr>
        <w:t xml:space="preserve">, Shelburne, </w:t>
      </w:r>
      <w:proofErr w:type="spellStart"/>
      <w:r>
        <w:rPr>
          <w:rFonts w:ascii="Segoe UI" w:hAnsi="Segoe UI" w:cs="Segoe UI"/>
          <w:sz w:val="22"/>
        </w:rPr>
        <w:t>Shilmalier</w:t>
      </w:r>
      <w:proofErr w:type="spellEnd"/>
      <w:r>
        <w:rPr>
          <w:rFonts w:ascii="Segoe UI" w:hAnsi="Segoe UI" w:cs="Segoe UI"/>
          <w:sz w:val="22"/>
        </w:rPr>
        <w:t xml:space="preserve"> East and </w:t>
      </w:r>
      <w:proofErr w:type="spellStart"/>
      <w:r>
        <w:rPr>
          <w:rFonts w:ascii="Segoe UI" w:hAnsi="Segoe UI" w:cs="Segoe UI"/>
          <w:sz w:val="22"/>
        </w:rPr>
        <w:t>Shilmalier</w:t>
      </w:r>
      <w:proofErr w:type="spellEnd"/>
      <w:r>
        <w:rPr>
          <w:rFonts w:ascii="Segoe UI" w:hAnsi="Segoe UI" w:cs="Segoe UI"/>
          <w:sz w:val="22"/>
        </w:rPr>
        <w:t xml:space="preserve"> West.</w:t>
      </w:r>
    </w:p>
    <w:p w:rsidR="000841C5" w:rsidRDefault="004B2BCA" w:rsidP="004E48A3">
      <w:pPr>
        <w:rPr>
          <w:rFonts w:ascii="Segoe UI" w:hAnsi="Segoe UI" w:cs="Segoe UI"/>
          <w:sz w:val="22"/>
        </w:rPr>
      </w:pPr>
      <w:r>
        <w:rPr>
          <w:rFonts w:ascii="Segoe UI" w:hAnsi="Segoe UI" w:cs="Segoe UI"/>
          <w:sz w:val="22"/>
        </w:rPr>
        <w:t xml:space="preserve">The volumes are printed by Thomas Roche, printer to the Grand Jury.  </w:t>
      </w:r>
    </w:p>
    <w:p w:rsidR="000841C5" w:rsidRDefault="000841C5" w:rsidP="004E48A3">
      <w:pPr>
        <w:rPr>
          <w:rFonts w:ascii="Segoe UI" w:hAnsi="Segoe UI" w:cs="Segoe UI"/>
          <w:sz w:val="22"/>
        </w:rPr>
      </w:pPr>
    </w:p>
    <w:p w:rsidR="004E48A3" w:rsidRDefault="004E48A3" w:rsidP="00CD763D">
      <w:pPr>
        <w:rPr>
          <w:rFonts w:ascii="Segoe UI" w:hAnsi="Segoe UI" w:cs="Segoe UI"/>
          <w:bCs/>
        </w:rPr>
      </w:pPr>
    </w:p>
    <w:p w:rsidR="00614D50" w:rsidRPr="00E67C8E" w:rsidRDefault="00614D50" w:rsidP="00614D50">
      <w:pPr>
        <w:rPr>
          <w:rFonts w:ascii="Segoe UI" w:hAnsi="Segoe UI" w:cs="Segoe UI"/>
          <w:b/>
          <w:bCs/>
        </w:rPr>
      </w:pPr>
      <w:r w:rsidRPr="00E67C8E">
        <w:rPr>
          <w:rFonts w:ascii="Segoe UI" w:hAnsi="Segoe UI" w:cs="Segoe UI"/>
          <w:b/>
          <w:bCs/>
        </w:rPr>
        <w:t>System of Arrangement</w:t>
      </w:r>
    </w:p>
    <w:p w:rsidR="00614D50" w:rsidRPr="00DC6052" w:rsidRDefault="00614D50" w:rsidP="00614D50">
      <w:pPr>
        <w:rPr>
          <w:rFonts w:ascii="Segoe UI" w:hAnsi="Segoe UI" w:cs="Segoe UI"/>
          <w:bCs/>
        </w:rPr>
      </w:pPr>
      <w:r w:rsidRPr="00DC6052">
        <w:rPr>
          <w:rFonts w:ascii="Segoe UI" w:hAnsi="Segoe UI" w:cs="Segoe UI"/>
          <w:bCs/>
          <w:sz w:val="22"/>
          <w:szCs w:val="22"/>
        </w:rPr>
        <w:t xml:space="preserve">Volumes </w:t>
      </w:r>
      <w:r w:rsidR="007D6977">
        <w:rPr>
          <w:rFonts w:ascii="Segoe UI" w:hAnsi="Segoe UI" w:cs="Segoe UI"/>
          <w:bCs/>
          <w:sz w:val="22"/>
          <w:szCs w:val="22"/>
        </w:rPr>
        <w:t xml:space="preserve">are </w:t>
      </w:r>
      <w:r w:rsidRPr="00DC6052">
        <w:rPr>
          <w:rFonts w:ascii="Segoe UI" w:hAnsi="Segoe UI" w:cs="Segoe UI"/>
          <w:bCs/>
          <w:sz w:val="22"/>
          <w:szCs w:val="22"/>
        </w:rPr>
        <w:t>bound chronologically. There are</w:t>
      </w:r>
      <w:r>
        <w:rPr>
          <w:rFonts w:ascii="Segoe UI" w:hAnsi="Segoe UI" w:cs="Segoe UI"/>
          <w:bCs/>
        </w:rPr>
        <w:t xml:space="preserve"> </w:t>
      </w:r>
      <w:r>
        <w:rPr>
          <w:rFonts w:ascii="Segoe UI" w:hAnsi="Segoe UI" w:cs="Segoe UI"/>
          <w:bCs/>
          <w:sz w:val="22"/>
          <w:szCs w:val="22"/>
        </w:rPr>
        <w:t xml:space="preserve">considerable gaps in the </w:t>
      </w:r>
      <w:r w:rsidR="007D6977">
        <w:rPr>
          <w:rFonts w:ascii="Segoe UI" w:hAnsi="Segoe UI" w:cs="Segoe UI"/>
          <w:bCs/>
          <w:sz w:val="22"/>
          <w:szCs w:val="22"/>
        </w:rPr>
        <w:t>collection</w:t>
      </w:r>
      <w:r>
        <w:rPr>
          <w:rFonts w:ascii="Segoe UI" w:hAnsi="Segoe UI" w:cs="Segoe UI"/>
          <w:bCs/>
          <w:sz w:val="22"/>
          <w:szCs w:val="22"/>
        </w:rPr>
        <w:t xml:space="preserve">, </w:t>
      </w:r>
      <w:r w:rsidR="007D6977">
        <w:rPr>
          <w:rFonts w:ascii="Segoe UI" w:hAnsi="Segoe UI" w:cs="Segoe UI"/>
          <w:bCs/>
          <w:sz w:val="22"/>
          <w:szCs w:val="22"/>
        </w:rPr>
        <w:t xml:space="preserve">and the missing volumes </w:t>
      </w:r>
      <w:r>
        <w:rPr>
          <w:rFonts w:ascii="Segoe UI" w:hAnsi="Segoe UI" w:cs="Segoe UI"/>
          <w:bCs/>
          <w:sz w:val="22"/>
          <w:szCs w:val="22"/>
        </w:rPr>
        <w:t xml:space="preserve">have not been </w:t>
      </w:r>
      <w:r w:rsidR="007D6977">
        <w:rPr>
          <w:rFonts w:ascii="Segoe UI" w:hAnsi="Segoe UI" w:cs="Segoe UI"/>
          <w:bCs/>
          <w:sz w:val="22"/>
          <w:szCs w:val="22"/>
        </w:rPr>
        <w:t>given a reference code in this finding aid</w:t>
      </w:r>
      <w:r>
        <w:rPr>
          <w:rFonts w:ascii="Segoe UI" w:hAnsi="Segoe UI" w:cs="Segoe UI"/>
          <w:bCs/>
          <w:sz w:val="22"/>
          <w:szCs w:val="22"/>
        </w:rPr>
        <w:t xml:space="preserve"> as it is highly unlikely that </w:t>
      </w:r>
      <w:r w:rsidR="007D6977">
        <w:rPr>
          <w:rFonts w:ascii="Segoe UI" w:hAnsi="Segoe UI" w:cs="Segoe UI"/>
          <w:bCs/>
          <w:sz w:val="22"/>
          <w:szCs w:val="22"/>
        </w:rPr>
        <w:t>they</w:t>
      </w:r>
      <w:r>
        <w:rPr>
          <w:rFonts w:ascii="Segoe UI" w:hAnsi="Segoe UI" w:cs="Segoe UI"/>
          <w:bCs/>
          <w:sz w:val="22"/>
          <w:szCs w:val="22"/>
        </w:rPr>
        <w:t xml:space="preserve"> will materialize in the near future</w:t>
      </w:r>
      <w:r w:rsidR="007D6977">
        <w:rPr>
          <w:rFonts w:ascii="Segoe UI" w:hAnsi="Segoe UI" w:cs="Segoe UI"/>
          <w:bCs/>
          <w:sz w:val="22"/>
          <w:szCs w:val="22"/>
        </w:rPr>
        <w:t>.</w:t>
      </w:r>
      <w:r w:rsidRPr="00DC6052">
        <w:rPr>
          <w:rFonts w:ascii="Segoe UI" w:hAnsi="Segoe UI" w:cs="Segoe UI"/>
          <w:bCs/>
        </w:rPr>
        <w:t xml:space="preserve"> </w:t>
      </w:r>
    </w:p>
    <w:p w:rsidR="004E48A3" w:rsidRDefault="004E48A3" w:rsidP="00CD763D">
      <w:pPr>
        <w:rPr>
          <w:rFonts w:ascii="Segoe UI" w:hAnsi="Segoe UI" w:cs="Segoe UI"/>
          <w:bCs/>
        </w:rPr>
      </w:pPr>
    </w:p>
    <w:p w:rsidR="00614D50" w:rsidRDefault="00614D50" w:rsidP="00CD763D">
      <w:pPr>
        <w:rPr>
          <w:rFonts w:ascii="Segoe UI" w:hAnsi="Segoe UI" w:cs="Segoe UI"/>
          <w:bCs/>
        </w:rPr>
      </w:pPr>
    </w:p>
    <w:p w:rsidR="00FC0E42" w:rsidRPr="00FC0E42" w:rsidRDefault="00FC0E42" w:rsidP="00FC0E42">
      <w:pPr>
        <w:jc w:val="center"/>
        <w:rPr>
          <w:rFonts w:ascii="Segoe UI" w:hAnsi="Segoe UI" w:cs="Segoe UI"/>
          <w:bCs/>
          <w:sz w:val="22"/>
          <w:szCs w:val="22"/>
        </w:rPr>
      </w:pPr>
      <w:r>
        <w:rPr>
          <w:rFonts w:ascii="Segoe UI" w:hAnsi="Segoe UI" w:cs="Segoe UI"/>
          <w:bCs/>
          <w:sz w:val="22"/>
          <w:szCs w:val="22"/>
        </w:rPr>
        <w:t>iii</w:t>
      </w:r>
    </w:p>
    <w:p w:rsidR="004E48A3" w:rsidRPr="00E67C8E" w:rsidRDefault="00D85C68" w:rsidP="00CD763D">
      <w:pPr>
        <w:rPr>
          <w:rFonts w:ascii="Segoe UI" w:hAnsi="Segoe UI" w:cs="Segoe UI"/>
          <w:b/>
          <w:bCs/>
        </w:rPr>
      </w:pPr>
      <w:r w:rsidRPr="00E67C8E">
        <w:rPr>
          <w:rFonts w:ascii="Segoe UI" w:hAnsi="Segoe UI" w:cs="Segoe UI"/>
          <w:b/>
          <w:bCs/>
        </w:rPr>
        <w:lastRenderedPageBreak/>
        <w:t>ALLIED MATERIALS</w:t>
      </w:r>
    </w:p>
    <w:p w:rsidR="00D85C68" w:rsidRDefault="00D85C68" w:rsidP="00CD763D">
      <w:pPr>
        <w:rPr>
          <w:rFonts w:ascii="Segoe UI" w:hAnsi="Segoe UI" w:cs="Segoe UI"/>
          <w:bCs/>
        </w:rPr>
      </w:pPr>
    </w:p>
    <w:p w:rsidR="00D85C68" w:rsidRDefault="00D85C68" w:rsidP="00CD763D">
      <w:pPr>
        <w:rPr>
          <w:rFonts w:ascii="Segoe UI" w:hAnsi="Segoe UI" w:cs="Segoe UI"/>
          <w:bCs/>
          <w:sz w:val="22"/>
          <w:szCs w:val="22"/>
        </w:rPr>
      </w:pPr>
      <w:r>
        <w:rPr>
          <w:rFonts w:ascii="Segoe UI" w:hAnsi="Segoe UI" w:cs="Segoe UI"/>
          <w:bCs/>
          <w:sz w:val="22"/>
          <w:szCs w:val="22"/>
        </w:rPr>
        <w:t xml:space="preserve">The following </w:t>
      </w:r>
      <w:r w:rsidR="00086C32">
        <w:rPr>
          <w:rFonts w:ascii="Segoe UI" w:hAnsi="Segoe UI" w:cs="Segoe UI"/>
          <w:bCs/>
          <w:sz w:val="22"/>
          <w:szCs w:val="22"/>
        </w:rPr>
        <w:t>documents</w:t>
      </w:r>
      <w:r>
        <w:rPr>
          <w:rFonts w:ascii="Segoe UI" w:hAnsi="Segoe UI" w:cs="Segoe UI"/>
          <w:bCs/>
          <w:sz w:val="22"/>
          <w:szCs w:val="22"/>
        </w:rPr>
        <w:t xml:space="preserve"> </w:t>
      </w:r>
      <w:r w:rsidR="00B639C1">
        <w:rPr>
          <w:rFonts w:ascii="Segoe UI" w:hAnsi="Segoe UI" w:cs="Segoe UI"/>
          <w:bCs/>
          <w:sz w:val="22"/>
          <w:szCs w:val="22"/>
        </w:rPr>
        <w:t xml:space="preserve">relate to the County Wexford grand jury system but are </w:t>
      </w:r>
      <w:proofErr w:type="spellStart"/>
      <w:r w:rsidR="00B639C1">
        <w:rPr>
          <w:rFonts w:ascii="Segoe UI" w:hAnsi="Segoe UI" w:cs="Segoe UI"/>
          <w:bCs/>
          <w:sz w:val="22"/>
          <w:szCs w:val="22"/>
        </w:rPr>
        <w:t>itemised</w:t>
      </w:r>
      <w:proofErr w:type="spellEnd"/>
      <w:r w:rsidR="00B639C1">
        <w:rPr>
          <w:rFonts w:ascii="Segoe UI" w:hAnsi="Segoe UI" w:cs="Segoe UI"/>
          <w:bCs/>
          <w:sz w:val="22"/>
          <w:szCs w:val="22"/>
        </w:rPr>
        <w:t xml:space="preserve"> separately as they </w:t>
      </w:r>
      <w:r>
        <w:rPr>
          <w:rFonts w:ascii="Segoe UI" w:hAnsi="Segoe UI" w:cs="Segoe UI"/>
          <w:bCs/>
          <w:sz w:val="22"/>
          <w:szCs w:val="22"/>
        </w:rPr>
        <w:t xml:space="preserve">relate to </w:t>
      </w:r>
      <w:r w:rsidR="00086C32">
        <w:rPr>
          <w:rFonts w:ascii="Segoe UI" w:hAnsi="Segoe UI" w:cs="Segoe UI"/>
          <w:bCs/>
          <w:sz w:val="22"/>
          <w:szCs w:val="22"/>
        </w:rPr>
        <w:t xml:space="preserve">private deposits within </w:t>
      </w:r>
      <w:r w:rsidR="007D6977">
        <w:rPr>
          <w:rFonts w:ascii="Segoe UI" w:hAnsi="Segoe UI" w:cs="Segoe UI"/>
          <w:bCs/>
          <w:sz w:val="22"/>
          <w:szCs w:val="22"/>
        </w:rPr>
        <w:t>Wexford County A</w:t>
      </w:r>
      <w:r w:rsidR="00086C32">
        <w:rPr>
          <w:rFonts w:ascii="Segoe UI" w:hAnsi="Segoe UI" w:cs="Segoe UI"/>
          <w:bCs/>
          <w:sz w:val="22"/>
          <w:szCs w:val="22"/>
        </w:rPr>
        <w:t>rchive</w:t>
      </w:r>
      <w:r w:rsidR="00B639C1">
        <w:rPr>
          <w:rFonts w:ascii="Segoe UI" w:hAnsi="Segoe UI" w:cs="Segoe UI"/>
          <w:bCs/>
          <w:sz w:val="22"/>
          <w:szCs w:val="22"/>
        </w:rPr>
        <w:t>’s</w:t>
      </w:r>
      <w:r w:rsidR="00086C32">
        <w:rPr>
          <w:rFonts w:ascii="Segoe UI" w:hAnsi="Segoe UI" w:cs="Segoe UI"/>
          <w:bCs/>
          <w:sz w:val="22"/>
          <w:szCs w:val="22"/>
        </w:rPr>
        <w:t xml:space="preserve"> holdings</w:t>
      </w:r>
      <w:r w:rsidR="007D6977">
        <w:rPr>
          <w:rFonts w:ascii="Segoe UI" w:hAnsi="Segoe UI" w:cs="Segoe UI"/>
          <w:bCs/>
          <w:sz w:val="22"/>
          <w:szCs w:val="22"/>
        </w:rPr>
        <w:t>:</w:t>
      </w:r>
    </w:p>
    <w:p w:rsidR="00D85C68" w:rsidRDefault="00D85C68" w:rsidP="00CD763D">
      <w:pPr>
        <w:rPr>
          <w:rFonts w:ascii="Segoe UI" w:hAnsi="Segoe UI" w:cs="Segoe UI"/>
          <w:bCs/>
          <w:sz w:val="22"/>
          <w:szCs w:val="22"/>
        </w:rPr>
      </w:pPr>
    </w:p>
    <w:p w:rsidR="00D85C68" w:rsidRDefault="00D85C68" w:rsidP="00CD763D">
      <w:pPr>
        <w:rPr>
          <w:rFonts w:ascii="Segoe UI" w:hAnsi="Segoe UI" w:cs="Segoe UI"/>
          <w:bCs/>
          <w:sz w:val="22"/>
          <w:szCs w:val="22"/>
        </w:rPr>
      </w:pPr>
    </w:p>
    <w:p w:rsidR="003601C8" w:rsidRDefault="003601C8" w:rsidP="00CD763D">
      <w:pPr>
        <w:rPr>
          <w:rFonts w:ascii="Segoe UI" w:hAnsi="Segoe UI" w:cs="Segoe UI"/>
          <w:bCs/>
          <w:sz w:val="22"/>
          <w:szCs w:val="22"/>
        </w:rPr>
      </w:pPr>
      <w:r>
        <w:rPr>
          <w:rFonts w:ascii="Segoe UI" w:hAnsi="Segoe UI" w:cs="Segoe UI"/>
          <w:bCs/>
          <w:sz w:val="22"/>
          <w:szCs w:val="22"/>
        </w:rPr>
        <w:t xml:space="preserve">Minute books and accounts of Wexford County Infirmary, </w:t>
      </w:r>
      <w:r w:rsidR="007D6977">
        <w:rPr>
          <w:rFonts w:ascii="Segoe UI" w:hAnsi="Segoe UI" w:cs="Segoe UI"/>
          <w:bCs/>
          <w:sz w:val="22"/>
          <w:szCs w:val="22"/>
        </w:rPr>
        <w:t xml:space="preserve">2 May </w:t>
      </w:r>
      <w:r>
        <w:rPr>
          <w:rFonts w:ascii="Segoe UI" w:hAnsi="Segoe UI" w:cs="Segoe UI"/>
          <w:bCs/>
          <w:sz w:val="22"/>
          <w:szCs w:val="22"/>
        </w:rPr>
        <w:t xml:space="preserve">1769 – </w:t>
      </w:r>
      <w:r w:rsidR="00E67C8E">
        <w:rPr>
          <w:rFonts w:ascii="Segoe UI" w:hAnsi="Segoe UI" w:cs="Segoe UI"/>
          <w:bCs/>
          <w:sz w:val="22"/>
          <w:szCs w:val="22"/>
        </w:rPr>
        <w:t xml:space="preserve">21 December </w:t>
      </w:r>
      <w:r>
        <w:rPr>
          <w:rFonts w:ascii="Segoe UI" w:hAnsi="Segoe UI" w:cs="Segoe UI"/>
          <w:bCs/>
          <w:sz w:val="22"/>
          <w:szCs w:val="22"/>
        </w:rPr>
        <w:t>1923</w:t>
      </w:r>
      <w:r w:rsidR="00A852AE">
        <w:rPr>
          <w:rFonts w:ascii="Segoe UI" w:hAnsi="Segoe UI" w:cs="Segoe UI"/>
          <w:bCs/>
          <w:sz w:val="22"/>
          <w:szCs w:val="22"/>
        </w:rPr>
        <w:t>.</w:t>
      </w:r>
      <w:r>
        <w:rPr>
          <w:rFonts w:ascii="Segoe UI" w:hAnsi="Segoe UI" w:cs="Segoe UI"/>
          <w:bCs/>
          <w:sz w:val="22"/>
          <w:szCs w:val="22"/>
        </w:rPr>
        <w:t xml:space="preserve"> </w:t>
      </w:r>
      <w:r w:rsidR="00A852AE">
        <w:rPr>
          <w:rFonts w:ascii="Segoe UI" w:hAnsi="Segoe UI" w:cs="Segoe UI"/>
          <w:bCs/>
          <w:sz w:val="22"/>
          <w:szCs w:val="22"/>
        </w:rPr>
        <w:t xml:space="preserve"> </w:t>
      </w:r>
      <w:r>
        <w:rPr>
          <w:rFonts w:ascii="Segoe UI" w:hAnsi="Segoe UI" w:cs="Segoe UI"/>
          <w:bCs/>
          <w:sz w:val="22"/>
          <w:szCs w:val="22"/>
        </w:rPr>
        <w:t>4 items (WXCA/P 327)</w:t>
      </w:r>
    </w:p>
    <w:p w:rsidR="003601C8" w:rsidRDefault="003601C8" w:rsidP="00CD763D">
      <w:pPr>
        <w:rPr>
          <w:rFonts w:ascii="Segoe UI" w:hAnsi="Segoe UI" w:cs="Segoe UI"/>
          <w:bCs/>
          <w:sz w:val="22"/>
          <w:szCs w:val="22"/>
        </w:rPr>
      </w:pPr>
    </w:p>
    <w:p w:rsidR="003601C8" w:rsidRDefault="00F13DAD" w:rsidP="00CD763D">
      <w:pPr>
        <w:rPr>
          <w:rFonts w:ascii="Segoe UI" w:hAnsi="Segoe UI" w:cs="Segoe UI"/>
          <w:bCs/>
          <w:sz w:val="22"/>
          <w:szCs w:val="22"/>
        </w:rPr>
      </w:pPr>
      <w:r>
        <w:rPr>
          <w:rFonts w:ascii="Segoe UI" w:hAnsi="Segoe UI" w:cs="Segoe UI"/>
          <w:bCs/>
          <w:sz w:val="22"/>
          <w:szCs w:val="22"/>
        </w:rPr>
        <w:t>‘A new map of the County of Wexford from actual survey’ by Valentine Gill</w:t>
      </w:r>
      <w:r w:rsidR="006D5DF6">
        <w:rPr>
          <w:rFonts w:ascii="Segoe UI" w:hAnsi="Segoe UI" w:cs="Segoe UI"/>
          <w:bCs/>
          <w:sz w:val="22"/>
          <w:szCs w:val="22"/>
        </w:rPr>
        <w:t xml:space="preserve">, </w:t>
      </w:r>
      <w:r>
        <w:rPr>
          <w:rFonts w:ascii="Segoe UI" w:hAnsi="Segoe UI" w:cs="Segoe UI"/>
          <w:bCs/>
          <w:sz w:val="22"/>
          <w:szCs w:val="22"/>
        </w:rPr>
        <w:t xml:space="preserve">August </w:t>
      </w:r>
      <w:r w:rsidR="006D5DF6">
        <w:rPr>
          <w:rFonts w:ascii="Segoe UI" w:hAnsi="Segoe UI" w:cs="Segoe UI"/>
          <w:bCs/>
          <w:sz w:val="22"/>
          <w:szCs w:val="22"/>
        </w:rPr>
        <w:t>1811</w:t>
      </w:r>
      <w:r>
        <w:rPr>
          <w:rFonts w:ascii="Segoe UI" w:hAnsi="Segoe UI" w:cs="Segoe UI"/>
          <w:bCs/>
          <w:sz w:val="22"/>
          <w:szCs w:val="22"/>
        </w:rPr>
        <w:t xml:space="preserve"> (WXCA/P 456)</w:t>
      </w:r>
    </w:p>
    <w:p w:rsidR="003601C8" w:rsidRDefault="003601C8" w:rsidP="00CD763D">
      <w:pPr>
        <w:rPr>
          <w:rFonts w:ascii="Segoe UI" w:hAnsi="Segoe UI" w:cs="Segoe UI"/>
          <w:bCs/>
          <w:sz w:val="22"/>
          <w:szCs w:val="22"/>
        </w:rPr>
      </w:pPr>
    </w:p>
    <w:p w:rsidR="00F400E5" w:rsidRDefault="00F400E5" w:rsidP="00F400E5">
      <w:pPr>
        <w:rPr>
          <w:rFonts w:ascii="Segoe UI" w:hAnsi="Segoe UI" w:cs="Segoe UI"/>
          <w:sz w:val="22"/>
        </w:rPr>
      </w:pPr>
      <w:r>
        <w:rPr>
          <w:rFonts w:ascii="Segoe UI" w:hAnsi="Segoe UI" w:cs="Segoe UI"/>
          <w:color w:val="000000" w:themeColor="text1"/>
          <w:sz w:val="22"/>
          <w:szCs w:val="22"/>
        </w:rPr>
        <w:t xml:space="preserve">Printed Charge of the Hon. Justice Fletcher to the Grand Jury of the County of Wexford at the Summer Assizes, </w:t>
      </w:r>
      <w:r>
        <w:rPr>
          <w:rFonts w:ascii="Segoe UI" w:hAnsi="Segoe UI" w:cs="Segoe UI"/>
          <w:sz w:val="22"/>
          <w:szCs w:val="22"/>
        </w:rPr>
        <w:t>1814.  35pp</w:t>
      </w:r>
      <w:r w:rsidR="009A773E">
        <w:rPr>
          <w:rFonts w:ascii="Segoe UI" w:hAnsi="Segoe UI" w:cs="Segoe UI"/>
          <w:sz w:val="22"/>
          <w:szCs w:val="22"/>
        </w:rPr>
        <w:t>.</w:t>
      </w:r>
      <w:r>
        <w:rPr>
          <w:rFonts w:ascii="Segoe UI" w:hAnsi="Segoe UI" w:cs="Segoe UI"/>
          <w:sz w:val="22"/>
          <w:szCs w:val="22"/>
        </w:rPr>
        <w:t xml:space="preserve"> </w:t>
      </w:r>
      <w:r>
        <w:rPr>
          <w:rFonts w:ascii="Segoe UI" w:hAnsi="Segoe UI" w:cs="Segoe UI"/>
          <w:sz w:val="22"/>
        </w:rPr>
        <w:t>Printed by HU. K. Gordon, Hamilton’s Court, 1814 (second edition)</w:t>
      </w:r>
    </w:p>
    <w:p w:rsidR="00F400E5" w:rsidRPr="000858D5" w:rsidRDefault="00F400E5" w:rsidP="00F400E5">
      <w:pPr>
        <w:rPr>
          <w:rFonts w:ascii="Segoe UI" w:hAnsi="Segoe UI" w:cs="Segoe UI"/>
          <w:color w:val="000000" w:themeColor="text1"/>
          <w:sz w:val="22"/>
          <w:szCs w:val="22"/>
        </w:rPr>
      </w:pPr>
    </w:p>
    <w:p w:rsidR="00D85C68" w:rsidRPr="00D85C68" w:rsidRDefault="00C53003" w:rsidP="00CD763D">
      <w:pPr>
        <w:rPr>
          <w:rFonts w:ascii="Segoe UI" w:hAnsi="Segoe UI" w:cs="Segoe UI"/>
          <w:bCs/>
          <w:sz w:val="22"/>
          <w:szCs w:val="22"/>
        </w:rPr>
      </w:pPr>
      <w:r>
        <w:rPr>
          <w:rFonts w:ascii="Segoe UI" w:hAnsi="Segoe UI" w:cs="Segoe UI"/>
          <w:bCs/>
          <w:sz w:val="22"/>
          <w:szCs w:val="22"/>
        </w:rPr>
        <w:t xml:space="preserve">Presentments </w:t>
      </w:r>
      <w:r w:rsidR="006D5DF6">
        <w:rPr>
          <w:rFonts w:ascii="Segoe UI" w:hAnsi="Segoe UI" w:cs="Segoe UI"/>
          <w:bCs/>
          <w:sz w:val="22"/>
          <w:szCs w:val="22"/>
        </w:rPr>
        <w:t xml:space="preserve">(handwritten) </w:t>
      </w:r>
      <w:r>
        <w:rPr>
          <w:rFonts w:ascii="Segoe UI" w:hAnsi="Segoe UI" w:cs="Segoe UI"/>
          <w:bCs/>
          <w:sz w:val="22"/>
          <w:szCs w:val="22"/>
        </w:rPr>
        <w:t>granted unto the county-at-large, County Wexford from Summer Assizes, 1817 to Spring Assizes 1823, 227pp (</w:t>
      </w:r>
      <w:r w:rsidR="00D85C68">
        <w:rPr>
          <w:rFonts w:ascii="Segoe UI" w:hAnsi="Segoe UI" w:cs="Segoe UI"/>
          <w:bCs/>
          <w:sz w:val="22"/>
          <w:szCs w:val="22"/>
        </w:rPr>
        <w:t>WXCA/P 436</w:t>
      </w:r>
      <w:r>
        <w:rPr>
          <w:rFonts w:ascii="Segoe UI" w:hAnsi="Segoe UI" w:cs="Segoe UI"/>
          <w:bCs/>
          <w:sz w:val="22"/>
          <w:szCs w:val="22"/>
        </w:rPr>
        <w:t>)</w:t>
      </w:r>
    </w:p>
    <w:p w:rsidR="004E48A3" w:rsidRDefault="004E48A3" w:rsidP="00CD763D">
      <w:pPr>
        <w:rPr>
          <w:rFonts w:ascii="Segoe UI" w:hAnsi="Segoe UI" w:cs="Segoe UI"/>
          <w:bCs/>
        </w:rPr>
      </w:pPr>
    </w:p>
    <w:p w:rsidR="006D5DF6" w:rsidRDefault="006D5DF6" w:rsidP="006D5DF6">
      <w:pPr>
        <w:rPr>
          <w:rFonts w:ascii="Segoe UI" w:hAnsi="Segoe UI" w:cs="Segoe UI"/>
          <w:bCs/>
          <w:sz w:val="22"/>
          <w:szCs w:val="22"/>
        </w:rPr>
      </w:pPr>
      <w:proofErr w:type="spellStart"/>
      <w:r>
        <w:rPr>
          <w:rFonts w:ascii="Segoe UI" w:hAnsi="Segoe UI" w:cs="Segoe UI"/>
          <w:bCs/>
          <w:sz w:val="22"/>
          <w:szCs w:val="22"/>
        </w:rPr>
        <w:t>Applotment</w:t>
      </w:r>
      <w:proofErr w:type="spellEnd"/>
      <w:r>
        <w:rPr>
          <w:rFonts w:ascii="Segoe UI" w:hAnsi="Segoe UI" w:cs="Segoe UI"/>
          <w:bCs/>
          <w:sz w:val="22"/>
          <w:szCs w:val="22"/>
        </w:rPr>
        <w:t xml:space="preserve"> by George A. Craig, JP of the grand jury </w:t>
      </w:r>
      <w:proofErr w:type="spellStart"/>
      <w:r>
        <w:rPr>
          <w:rFonts w:ascii="Segoe UI" w:hAnsi="Segoe UI" w:cs="Segoe UI"/>
          <w:bCs/>
          <w:sz w:val="22"/>
          <w:szCs w:val="22"/>
        </w:rPr>
        <w:t>cess</w:t>
      </w:r>
      <w:proofErr w:type="spellEnd"/>
      <w:r>
        <w:rPr>
          <w:rFonts w:ascii="Segoe UI" w:hAnsi="Segoe UI" w:cs="Segoe UI"/>
          <w:bCs/>
          <w:sz w:val="22"/>
          <w:szCs w:val="22"/>
        </w:rPr>
        <w:t xml:space="preserve"> on townlands in the parishes of </w:t>
      </w:r>
      <w:proofErr w:type="spellStart"/>
      <w:r>
        <w:rPr>
          <w:rFonts w:ascii="Segoe UI" w:hAnsi="Segoe UI" w:cs="Segoe UI"/>
          <w:bCs/>
          <w:sz w:val="22"/>
          <w:szCs w:val="22"/>
        </w:rPr>
        <w:t>Kilscanlan</w:t>
      </w:r>
      <w:proofErr w:type="spellEnd"/>
      <w:r>
        <w:rPr>
          <w:rFonts w:ascii="Segoe UI" w:hAnsi="Segoe UI" w:cs="Segoe UI"/>
          <w:bCs/>
          <w:sz w:val="22"/>
          <w:szCs w:val="22"/>
        </w:rPr>
        <w:t xml:space="preserve"> and </w:t>
      </w:r>
      <w:proofErr w:type="spellStart"/>
      <w:r>
        <w:rPr>
          <w:rFonts w:ascii="Segoe UI" w:hAnsi="Segoe UI" w:cs="Segoe UI"/>
          <w:bCs/>
          <w:sz w:val="22"/>
          <w:szCs w:val="22"/>
        </w:rPr>
        <w:t>Ballyanne</w:t>
      </w:r>
      <w:proofErr w:type="spellEnd"/>
      <w:r>
        <w:rPr>
          <w:rFonts w:ascii="Segoe UI" w:hAnsi="Segoe UI" w:cs="Segoe UI"/>
          <w:bCs/>
          <w:sz w:val="22"/>
          <w:szCs w:val="22"/>
        </w:rPr>
        <w:t xml:space="preserve"> in the barony of Bantry at the Spring Assizes for 1852 and 1853.  2 items (WXCA/P 227)</w:t>
      </w:r>
    </w:p>
    <w:p w:rsidR="006D5DF6" w:rsidRDefault="006D5DF6" w:rsidP="00CD763D">
      <w:pPr>
        <w:rPr>
          <w:rFonts w:ascii="Segoe UI" w:hAnsi="Segoe UI" w:cs="Segoe UI"/>
          <w:bCs/>
          <w:sz w:val="22"/>
          <w:szCs w:val="22"/>
        </w:rPr>
      </w:pPr>
    </w:p>
    <w:p w:rsidR="00F319C0" w:rsidRDefault="006D5DF6" w:rsidP="00CD763D">
      <w:pPr>
        <w:rPr>
          <w:rFonts w:ascii="Segoe UI" w:hAnsi="Segoe UI" w:cs="Segoe UI"/>
          <w:bCs/>
          <w:sz w:val="22"/>
          <w:szCs w:val="22"/>
        </w:rPr>
      </w:pPr>
      <w:r>
        <w:rPr>
          <w:rFonts w:ascii="Segoe UI" w:hAnsi="Segoe UI" w:cs="Segoe UI"/>
          <w:bCs/>
          <w:sz w:val="22"/>
          <w:szCs w:val="22"/>
        </w:rPr>
        <w:t xml:space="preserve">Plans </w:t>
      </w:r>
      <w:r w:rsidR="003601C8">
        <w:rPr>
          <w:rFonts w:ascii="Segoe UI" w:hAnsi="Segoe UI" w:cs="Segoe UI"/>
          <w:bCs/>
          <w:sz w:val="22"/>
          <w:szCs w:val="22"/>
        </w:rPr>
        <w:t xml:space="preserve">(sections and elevations in </w:t>
      </w:r>
      <w:proofErr w:type="spellStart"/>
      <w:r w:rsidR="003601C8">
        <w:rPr>
          <w:rFonts w:ascii="Segoe UI" w:hAnsi="Segoe UI" w:cs="Segoe UI"/>
          <w:bCs/>
          <w:sz w:val="22"/>
          <w:szCs w:val="22"/>
        </w:rPr>
        <w:t>watercolour</w:t>
      </w:r>
      <w:proofErr w:type="spellEnd"/>
      <w:r w:rsidR="003601C8">
        <w:rPr>
          <w:rFonts w:ascii="Segoe UI" w:hAnsi="Segoe UI" w:cs="Segoe UI"/>
          <w:bCs/>
          <w:sz w:val="22"/>
          <w:szCs w:val="22"/>
        </w:rPr>
        <w:t xml:space="preserve">) </w:t>
      </w:r>
      <w:r>
        <w:rPr>
          <w:rFonts w:ascii="Segoe UI" w:hAnsi="Segoe UI" w:cs="Segoe UI"/>
          <w:bCs/>
          <w:sz w:val="22"/>
          <w:szCs w:val="22"/>
        </w:rPr>
        <w:t>for the improvement and enlargement of the County Court House, Wexford, 1862-3</w:t>
      </w:r>
      <w:r w:rsidR="003601C8">
        <w:rPr>
          <w:rFonts w:ascii="Segoe UI" w:hAnsi="Segoe UI" w:cs="Segoe UI"/>
          <w:bCs/>
          <w:sz w:val="22"/>
          <w:szCs w:val="22"/>
        </w:rPr>
        <w:t xml:space="preserve">.  Prepared by James B. Farrell, County Surveyor.  6 items </w:t>
      </w:r>
      <w:r>
        <w:rPr>
          <w:rFonts w:ascii="Segoe UI" w:hAnsi="Segoe UI" w:cs="Segoe UI"/>
          <w:bCs/>
          <w:sz w:val="22"/>
          <w:szCs w:val="22"/>
        </w:rPr>
        <w:t>(WXCA/P 387)</w:t>
      </w:r>
    </w:p>
    <w:p w:rsidR="006D5DF6" w:rsidRPr="00F319C0" w:rsidRDefault="006D5DF6" w:rsidP="00CD763D">
      <w:pPr>
        <w:rPr>
          <w:rFonts w:ascii="Segoe UI" w:hAnsi="Segoe UI" w:cs="Segoe UI"/>
          <w:bCs/>
          <w:sz w:val="22"/>
          <w:szCs w:val="22"/>
        </w:rPr>
      </w:pPr>
    </w:p>
    <w:p w:rsidR="00F400E5" w:rsidRDefault="00F400E5" w:rsidP="00F400E5">
      <w:pPr>
        <w:rPr>
          <w:rFonts w:ascii="Segoe UI" w:hAnsi="Segoe UI" w:cs="Segoe UI"/>
          <w:sz w:val="22"/>
        </w:rPr>
      </w:pPr>
    </w:p>
    <w:p w:rsidR="004E48A3" w:rsidRDefault="004E48A3" w:rsidP="00CD763D">
      <w:pPr>
        <w:rPr>
          <w:rFonts w:ascii="Segoe UI" w:hAnsi="Segoe UI" w:cs="Segoe UI"/>
          <w:bCs/>
        </w:rPr>
      </w:pPr>
    </w:p>
    <w:p w:rsidR="00DC6052" w:rsidRPr="00E67C8E" w:rsidRDefault="00DC6052" w:rsidP="00CD763D">
      <w:pPr>
        <w:rPr>
          <w:rFonts w:ascii="Segoe UI" w:hAnsi="Segoe UI" w:cs="Segoe UI"/>
          <w:b/>
          <w:bCs/>
        </w:rPr>
      </w:pPr>
      <w:r w:rsidRPr="00E67C8E">
        <w:rPr>
          <w:rFonts w:ascii="Segoe UI" w:hAnsi="Segoe UI" w:cs="Segoe UI"/>
          <w:b/>
          <w:bCs/>
        </w:rPr>
        <w:t>Rules / Conventions Used</w:t>
      </w:r>
    </w:p>
    <w:p w:rsidR="00DC6052" w:rsidRDefault="00DC6052" w:rsidP="00CD763D">
      <w:pPr>
        <w:rPr>
          <w:rFonts w:ascii="Segoe UI" w:hAnsi="Segoe UI" w:cs="Segoe UI"/>
          <w:bCs/>
          <w:sz w:val="22"/>
          <w:szCs w:val="22"/>
        </w:rPr>
      </w:pPr>
      <w:r>
        <w:rPr>
          <w:rFonts w:ascii="Segoe UI" w:hAnsi="Segoe UI" w:cs="Segoe UI"/>
          <w:bCs/>
          <w:sz w:val="22"/>
          <w:szCs w:val="22"/>
        </w:rPr>
        <w:t>This finding aid has been produced in accordance with ISAD(G)</w:t>
      </w:r>
    </w:p>
    <w:p w:rsidR="00DC6052" w:rsidRPr="00DC6052" w:rsidRDefault="00DC6052" w:rsidP="00CD763D">
      <w:pPr>
        <w:rPr>
          <w:rFonts w:ascii="Segoe UI" w:hAnsi="Segoe UI" w:cs="Segoe UI"/>
          <w:bCs/>
          <w:sz w:val="22"/>
          <w:szCs w:val="22"/>
        </w:rPr>
      </w:pPr>
    </w:p>
    <w:p w:rsidR="00DC6052" w:rsidRDefault="00DC6052" w:rsidP="00CD763D">
      <w:pPr>
        <w:rPr>
          <w:rFonts w:ascii="Segoe UI" w:hAnsi="Segoe UI" w:cs="Segoe UI"/>
          <w:bCs/>
        </w:rPr>
      </w:pPr>
    </w:p>
    <w:p w:rsidR="00A31DA3" w:rsidRDefault="00A31DA3" w:rsidP="00CD763D">
      <w:pPr>
        <w:rPr>
          <w:rFonts w:ascii="Segoe UI" w:hAnsi="Segoe UI" w:cs="Segoe UI"/>
          <w:bCs/>
        </w:rPr>
      </w:pPr>
    </w:p>
    <w:p w:rsidR="00A31DA3" w:rsidRPr="00E67C8E" w:rsidRDefault="00A31DA3" w:rsidP="00CD763D">
      <w:pPr>
        <w:rPr>
          <w:rFonts w:ascii="Segoe UI" w:hAnsi="Segoe UI" w:cs="Segoe UI"/>
          <w:b/>
          <w:bCs/>
        </w:rPr>
      </w:pPr>
      <w:r w:rsidRPr="00E67C8E">
        <w:rPr>
          <w:rFonts w:ascii="Segoe UI" w:hAnsi="Segoe UI" w:cs="Segoe UI"/>
          <w:b/>
          <w:bCs/>
        </w:rPr>
        <w:t>Conditions of Access and Use</w:t>
      </w:r>
    </w:p>
    <w:p w:rsidR="003B6B77" w:rsidRDefault="003B6B77" w:rsidP="00CD763D">
      <w:pPr>
        <w:rPr>
          <w:rFonts w:ascii="Segoe UI" w:hAnsi="Segoe UI" w:cs="Segoe UI"/>
          <w:bCs/>
        </w:rPr>
      </w:pPr>
    </w:p>
    <w:p w:rsidR="003B6B77" w:rsidRPr="003B6B77" w:rsidRDefault="003B6B77" w:rsidP="00CD763D">
      <w:pPr>
        <w:rPr>
          <w:rFonts w:ascii="Segoe UI" w:hAnsi="Segoe UI" w:cs="Segoe UI"/>
          <w:bCs/>
          <w:sz w:val="22"/>
          <w:szCs w:val="22"/>
        </w:rPr>
      </w:pPr>
      <w:r>
        <w:rPr>
          <w:rFonts w:ascii="Segoe UI" w:hAnsi="Segoe UI" w:cs="Segoe UI"/>
          <w:bCs/>
          <w:sz w:val="22"/>
          <w:szCs w:val="22"/>
        </w:rPr>
        <w:t>The collection is available to all bona fide researchers by appointment only</w:t>
      </w:r>
    </w:p>
    <w:p w:rsidR="00A31DA3" w:rsidRDefault="00A31DA3" w:rsidP="00CD763D">
      <w:pPr>
        <w:rPr>
          <w:rFonts w:ascii="Segoe UI" w:hAnsi="Segoe UI" w:cs="Segoe UI"/>
          <w:bCs/>
        </w:rPr>
      </w:pPr>
    </w:p>
    <w:p w:rsidR="00A31DA3" w:rsidRDefault="00A31DA3" w:rsidP="00CD763D">
      <w:pPr>
        <w:rPr>
          <w:rFonts w:ascii="Segoe UI" w:hAnsi="Segoe UI" w:cs="Segoe UI"/>
          <w:bCs/>
        </w:rPr>
      </w:pPr>
    </w:p>
    <w:p w:rsidR="00A31DA3" w:rsidRPr="00E67C8E" w:rsidRDefault="00A31DA3" w:rsidP="00CD763D">
      <w:pPr>
        <w:rPr>
          <w:rFonts w:ascii="Segoe UI" w:hAnsi="Segoe UI" w:cs="Segoe UI"/>
          <w:b/>
          <w:bCs/>
        </w:rPr>
      </w:pPr>
      <w:r w:rsidRPr="00E67C8E">
        <w:rPr>
          <w:rFonts w:ascii="Segoe UI" w:hAnsi="Segoe UI" w:cs="Segoe UI"/>
          <w:b/>
          <w:bCs/>
        </w:rPr>
        <w:t>Archivist’s Note</w:t>
      </w:r>
    </w:p>
    <w:p w:rsidR="00A31DA3" w:rsidRDefault="00A31DA3" w:rsidP="00CD763D">
      <w:pPr>
        <w:rPr>
          <w:rFonts w:ascii="Segoe UI" w:hAnsi="Segoe UI" w:cs="Segoe UI"/>
          <w:bCs/>
          <w:sz w:val="22"/>
          <w:szCs w:val="22"/>
        </w:rPr>
      </w:pPr>
      <w:r>
        <w:rPr>
          <w:rFonts w:ascii="Segoe UI" w:hAnsi="Segoe UI" w:cs="Segoe UI"/>
          <w:bCs/>
          <w:sz w:val="22"/>
          <w:szCs w:val="22"/>
        </w:rPr>
        <w:t>This finding aid has been prepared by Gráinne Doran, Archivist, June 20</w:t>
      </w:r>
      <w:r w:rsidR="00242BDD">
        <w:rPr>
          <w:rFonts w:ascii="Segoe UI" w:hAnsi="Segoe UI" w:cs="Segoe UI"/>
          <w:bCs/>
          <w:sz w:val="22"/>
          <w:szCs w:val="22"/>
        </w:rPr>
        <w:t>14 and updated in March 2021</w:t>
      </w:r>
    </w:p>
    <w:p w:rsidR="00FC0E42" w:rsidRDefault="00FC0E42" w:rsidP="00367A21">
      <w:pPr>
        <w:spacing w:after="200" w:line="276" w:lineRule="auto"/>
        <w:rPr>
          <w:rFonts w:ascii="Segoe UI" w:hAnsi="Segoe UI" w:cs="Segoe UI"/>
          <w:bCs/>
          <w:sz w:val="22"/>
          <w:szCs w:val="22"/>
        </w:rPr>
      </w:pPr>
    </w:p>
    <w:p w:rsidR="00A31DA3" w:rsidRPr="00E67C8E" w:rsidRDefault="00FC0E42" w:rsidP="00FC0E42">
      <w:pPr>
        <w:spacing w:after="200" w:line="276" w:lineRule="auto"/>
        <w:jc w:val="center"/>
        <w:rPr>
          <w:rFonts w:ascii="Segoe UI" w:hAnsi="Segoe UI" w:cs="Segoe UI"/>
          <w:b/>
          <w:bCs/>
          <w:sz w:val="22"/>
          <w:szCs w:val="22"/>
        </w:rPr>
      </w:pPr>
      <w:r>
        <w:rPr>
          <w:rFonts w:ascii="Segoe UI" w:hAnsi="Segoe UI" w:cs="Segoe UI"/>
          <w:bCs/>
          <w:sz w:val="22"/>
          <w:szCs w:val="22"/>
        </w:rPr>
        <w:t>iv</w:t>
      </w:r>
      <w:r w:rsidR="00A31DA3">
        <w:rPr>
          <w:rFonts w:ascii="Segoe UI" w:hAnsi="Segoe UI" w:cs="Segoe UI"/>
          <w:bCs/>
          <w:sz w:val="22"/>
          <w:szCs w:val="22"/>
        </w:rPr>
        <w:br w:type="page"/>
      </w:r>
      <w:r w:rsidR="00A31DA3" w:rsidRPr="00FC0E42">
        <w:rPr>
          <w:rFonts w:ascii="Segoe UI" w:hAnsi="Segoe UI" w:cs="Segoe UI"/>
          <w:b/>
          <w:bCs/>
          <w:sz w:val="28"/>
          <w:szCs w:val="28"/>
        </w:rPr>
        <w:lastRenderedPageBreak/>
        <w:t>List of Contents</w:t>
      </w:r>
    </w:p>
    <w:p w:rsidR="00A31DA3" w:rsidRDefault="00A31DA3" w:rsidP="00CD763D">
      <w:pPr>
        <w:rPr>
          <w:rFonts w:ascii="Segoe UI" w:hAnsi="Segoe UI" w:cs="Segoe UI"/>
          <w:bCs/>
        </w:rPr>
      </w:pPr>
    </w:p>
    <w:p w:rsidR="00A32D58" w:rsidRDefault="00A32D58" w:rsidP="00A32D58">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Reference Code: </w:t>
      </w:r>
      <w:r w:rsidRPr="000858D5">
        <w:rPr>
          <w:rFonts w:ascii="Segoe UI" w:hAnsi="Segoe UI" w:cs="Segoe UI"/>
          <w:color w:val="000000" w:themeColor="text1"/>
          <w:sz w:val="22"/>
          <w:szCs w:val="22"/>
        </w:rPr>
        <w:t xml:space="preserve">IE WXCA/ </w:t>
      </w:r>
      <w:r>
        <w:rPr>
          <w:rFonts w:ascii="Segoe UI" w:hAnsi="Segoe UI" w:cs="Segoe UI"/>
          <w:color w:val="000000" w:themeColor="text1"/>
          <w:sz w:val="22"/>
          <w:szCs w:val="22"/>
        </w:rPr>
        <w:t xml:space="preserve">GJ/1 </w:t>
      </w:r>
    </w:p>
    <w:p w:rsidR="00A32D58" w:rsidRPr="000858D5" w:rsidRDefault="00A32D58" w:rsidP="00A32D58">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Title: </w:t>
      </w:r>
      <w:r>
        <w:rPr>
          <w:rFonts w:ascii="Segoe UI" w:hAnsi="Segoe UI" w:cs="Segoe UI"/>
          <w:color w:val="000000" w:themeColor="text1"/>
          <w:sz w:val="22"/>
          <w:szCs w:val="22"/>
        </w:rPr>
        <w:t xml:space="preserve">Printed report of the trial of William Kilfoyle for murder at Newtownbarry before </w:t>
      </w:r>
      <w:r w:rsidR="00D7385D">
        <w:rPr>
          <w:rFonts w:ascii="Segoe UI" w:hAnsi="Segoe UI" w:cs="Segoe UI"/>
          <w:color w:val="000000" w:themeColor="text1"/>
          <w:sz w:val="22"/>
          <w:szCs w:val="22"/>
        </w:rPr>
        <w:t xml:space="preserve">The Hon. Baron Foster at the </w:t>
      </w:r>
      <w:r>
        <w:rPr>
          <w:rFonts w:ascii="Segoe UI" w:hAnsi="Segoe UI" w:cs="Segoe UI"/>
          <w:color w:val="000000" w:themeColor="text1"/>
          <w:sz w:val="22"/>
          <w:szCs w:val="22"/>
        </w:rPr>
        <w:t>Spring Assizes of Wexford, 1832</w:t>
      </w:r>
    </w:p>
    <w:p w:rsidR="00A32D58" w:rsidRPr="000858D5" w:rsidRDefault="00A32D58" w:rsidP="00A32D58">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Date: </w:t>
      </w:r>
      <w:r w:rsidR="002B4A00" w:rsidRPr="002B4A00">
        <w:rPr>
          <w:rFonts w:ascii="Segoe UI" w:hAnsi="Segoe UI" w:cs="Segoe UI"/>
          <w:color w:val="000000" w:themeColor="text1"/>
          <w:sz w:val="22"/>
          <w:szCs w:val="22"/>
        </w:rPr>
        <w:t>March</w:t>
      </w:r>
      <w:r w:rsidR="002B4A00">
        <w:rPr>
          <w:rFonts w:ascii="Segoe UI" w:hAnsi="Segoe UI" w:cs="Segoe UI"/>
          <w:b/>
          <w:color w:val="000000" w:themeColor="text1"/>
          <w:sz w:val="22"/>
          <w:szCs w:val="22"/>
        </w:rPr>
        <w:t xml:space="preserve"> </w:t>
      </w:r>
      <w:r w:rsidR="00D7385D">
        <w:rPr>
          <w:rFonts w:ascii="Segoe UI" w:hAnsi="Segoe UI" w:cs="Segoe UI"/>
          <w:sz w:val="22"/>
          <w:szCs w:val="22"/>
        </w:rPr>
        <w:t>1832</w:t>
      </w:r>
    </w:p>
    <w:p w:rsidR="00A32D58" w:rsidRPr="000858D5" w:rsidRDefault="00A32D58" w:rsidP="00A32D58">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Level of Description: </w:t>
      </w:r>
      <w:r>
        <w:rPr>
          <w:rFonts w:ascii="Segoe UI" w:hAnsi="Segoe UI" w:cs="Segoe UI"/>
          <w:color w:val="000000" w:themeColor="text1"/>
          <w:sz w:val="22"/>
          <w:szCs w:val="22"/>
        </w:rPr>
        <w:t>Item</w:t>
      </w:r>
    </w:p>
    <w:p w:rsidR="00A32D58" w:rsidRPr="000858D5" w:rsidRDefault="00A32D58" w:rsidP="00A32D58">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Extent: </w:t>
      </w:r>
      <w:r>
        <w:rPr>
          <w:rFonts w:ascii="Segoe UI" w:hAnsi="Segoe UI" w:cs="Segoe UI"/>
          <w:color w:val="000000" w:themeColor="text1"/>
          <w:sz w:val="22"/>
          <w:szCs w:val="22"/>
        </w:rPr>
        <w:t>1 volume, 83pp</w:t>
      </w:r>
    </w:p>
    <w:p w:rsidR="005C2026" w:rsidRDefault="00A32D58" w:rsidP="00A32D58">
      <w:pPr>
        <w:rPr>
          <w:rFonts w:ascii="Segoe UI" w:hAnsi="Segoe UI" w:cs="Segoe UI"/>
          <w:sz w:val="22"/>
        </w:rPr>
      </w:pPr>
      <w:r w:rsidRPr="000858D5">
        <w:rPr>
          <w:rFonts w:ascii="Segoe UI" w:hAnsi="Segoe UI" w:cs="Segoe UI"/>
          <w:b/>
          <w:color w:val="000000" w:themeColor="text1"/>
          <w:sz w:val="22"/>
          <w:szCs w:val="22"/>
        </w:rPr>
        <w:t xml:space="preserve">Scope and Content: </w:t>
      </w:r>
      <w:r>
        <w:rPr>
          <w:rFonts w:ascii="Segoe UI" w:hAnsi="Segoe UI" w:cs="Segoe UI"/>
          <w:b/>
          <w:color w:val="000000" w:themeColor="text1"/>
          <w:sz w:val="22"/>
          <w:szCs w:val="22"/>
        </w:rPr>
        <w:t xml:space="preserve"> </w:t>
      </w:r>
      <w:r>
        <w:rPr>
          <w:rFonts w:ascii="Segoe UI" w:hAnsi="Segoe UI" w:cs="Segoe UI"/>
          <w:sz w:val="22"/>
        </w:rPr>
        <w:t>William Kilfoyle</w:t>
      </w:r>
      <w:r w:rsidR="00D7385D">
        <w:rPr>
          <w:rFonts w:ascii="Segoe UI" w:hAnsi="Segoe UI" w:cs="Segoe UI"/>
          <w:sz w:val="22"/>
        </w:rPr>
        <w:t xml:space="preserve">, a sergeant </w:t>
      </w:r>
      <w:r w:rsidR="00C56AC4">
        <w:rPr>
          <w:rFonts w:ascii="Segoe UI" w:hAnsi="Segoe UI" w:cs="Segoe UI"/>
          <w:sz w:val="22"/>
        </w:rPr>
        <w:t>in the Royal Irish Constabulary</w:t>
      </w:r>
      <w:r w:rsidR="00D7385D">
        <w:rPr>
          <w:rFonts w:ascii="Segoe UI" w:hAnsi="Segoe UI" w:cs="Segoe UI"/>
          <w:sz w:val="22"/>
        </w:rPr>
        <w:t>,</w:t>
      </w:r>
      <w:r>
        <w:rPr>
          <w:rFonts w:ascii="Segoe UI" w:hAnsi="Segoe UI" w:cs="Segoe UI"/>
          <w:sz w:val="22"/>
        </w:rPr>
        <w:t xml:space="preserve"> </w:t>
      </w:r>
      <w:r w:rsidR="00D7385D">
        <w:rPr>
          <w:rFonts w:ascii="Segoe UI" w:hAnsi="Segoe UI" w:cs="Segoe UI"/>
          <w:sz w:val="22"/>
        </w:rPr>
        <w:t xml:space="preserve">is charged with the murder of Mary Mulrooney at Newtownbarry (present day Bunclody) </w:t>
      </w:r>
      <w:r w:rsidR="005C2026">
        <w:rPr>
          <w:rFonts w:ascii="Segoe UI" w:hAnsi="Segoe UI" w:cs="Segoe UI"/>
          <w:sz w:val="22"/>
        </w:rPr>
        <w:t xml:space="preserve">on market day in the town </w:t>
      </w:r>
      <w:r w:rsidR="00D7385D">
        <w:rPr>
          <w:rFonts w:ascii="Segoe UI" w:hAnsi="Segoe UI" w:cs="Segoe UI"/>
          <w:sz w:val="22"/>
        </w:rPr>
        <w:t xml:space="preserve">on 18 June 1831.  </w:t>
      </w:r>
      <w:r w:rsidR="005C2026">
        <w:rPr>
          <w:rFonts w:ascii="Segoe UI" w:hAnsi="Segoe UI" w:cs="Segoe UI"/>
          <w:sz w:val="22"/>
        </w:rPr>
        <w:t xml:space="preserve">Several people were killed during clashes between locals and the RIC and yeomanry when three cattle, seized for tithe composition rent due to Rev Mr. McClintock, were placed on sale.  </w:t>
      </w:r>
    </w:p>
    <w:p w:rsidR="00A32D58" w:rsidRDefault="00D7385D" w:rsidP="00A32D58">
      <w:pPr>
        <w:rPr>
          <w:rFonts w:ascii="Segoe UI" w:hAnsi="Segoe UI" w:cs="Segoe UI"/>
          <w:sz w:val="22"/>
        </w:rPr>
      </w:pPr>
      <w:r>
        <w:rPr>
          <w:rFonts w:ascii="Segoe UI" w:hAnsi="Segoe UI" w:cs="Segoe UI"/>
          <w:sz w:val="22"/>
        </w:rPr>
        <w:t xml:space="preserve">The charge of murder was subsequently </w:t>
      </w:r>
      <w:r w:rsidR="002B4A00">
        <w:rPr>
          <w:rFonts w:ascii="Segoe UI" w:hAnsi="Segoe UI" w:cs="Segoe UI"/>
          <w:sz w:val="22"/>
        </w:rPr>
        <w:t>altered to that of manslaughter with the defendant acquitted on 5 March</w:t>
      </w:r>
      <w:r w:rsidR="005C2026">
        <w:rPr>
          <w:rFonts w:ascii="Segoe UI" w:hAnsi="Segoe UI" w:cs="Segoe UI"/>
          <w:sz w:val="22"/>
        </w:rPr>
        <w:t xml:space="preserve"> 1832</w:t>
      </w:r>
      <w:r w:rsidR="002B4A00">
        <w:rPr>
          <w:rFonts w:ascii="Segoe UI" w:hAnsi="Segoe UI" w:cs="Segoe UI"/>
          <w:sz w:val="22"/>
        </w:rPr>
        <w:t>.</w:t>
      </w:r>
    </w:p>
    <w:p w:rsidR="00D7385D" w:rsidRDefault="00A2524D" w:rsidP="00A32D58">
      <w:pPr>
        <w:rPr>
          <w:rFonts w:ascii="Segoe UI" w:hAnsi="Segoe UI" w:cs="Segoe UI"/>
          <w:b/>
          <w:color w:val="000000" w:themeColor="text1"/>
          <w:sz w:val="22"/>
          <w:szCs w:val="22"/>
        </w:rPr>
      </w:pPr>
      <w:r>
        <w:rPr>
          <w:rFonts w:ascii="Segoe UI" w:hAnsi="Segoe UI" w:cs="Segoe UI"/>
          <w:sz w:val="22"/>
        </w:rPr>
        <w:t xml:space="preserve">Taken in shorthand by James Mongan, Esq. barrister-at-law.  </w:t>
      </w:r>
      <w:r w:rsidR="00D7385D">
        <w:rPr>
          <w:rFonts w:ascii="Segoe UI" w:hAnsi="Segoe UI" w:cs="Segoe UI"/>
          <w:sz w:val="22"/>
        </w:rPr>
        <w:t xml:space="preserve">Printed by Richard Milliken and Son, 104 Grafton Street, Dublin, 1832 </w:t>
      </w:r>
    </w:p>
    <w:p w:rsidR="00A32D58" w:rsidRDefault="00A32D58" w:rsidP="000858D5">
      <w:pPr>
        <w:rPr>
          <w:rFonts w:ascii="Segoe UI" w:hAnsi="Segoe UI" w:cs="Segoe UI"/>
          <w:b/>
          <w:color w:val="000000" w:themeColor="text1"/>
          <w:sz w:val="22"/>
          <w:szCs w:val="22"/>
        </w:rPr>
      </w:pPr>
    </w:p>
    <w:p w:rsidR="00A32D58" w:rsidRDefault="00A32D58" w:rsidP="000858D5">
      <w:pPr>
        <w:rPr>
          <w:rFonts w:ascii="Segoe UI" w:hAnsi="Segoe UI" w:cs="Segoe UI"/>
          <w:b/>
          <w:color w:val="000000" w:themeColor="text1"/>
          <w:sz w:val="22"/>
          <w:szCs w:val="22"/>
        </w:rPr>
      </w:pPr>
    </w:p>
    <w:p w:rsidR="00A32D58" w:rsidRDefault="00A32D58" w:rsidP="000858D5">
      <w:pPr>
        <w:rPr>
          <w:rFonts w:ascii="Segoe UI" w:hAnsi="Segoe UI" w:cs="Segoe UI"/>
          <w:b/>
          <w:color w:val="000000" w:themeColor="text1"/>
          <w:sz w:val="22"/>
          <w:szCs w:val="22"/>
        </w:rPr>
      </w:pPr>
    </w:p>
    <w:p w:rsidR="00B70364" w:rsidRDefault="000858D5" w:rsidP="000858D5">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Reference Code: </w:t>
      </w:r>
      <w:r w:rsidRPr="000858D5">
        <w:rPr>
          <w:rFonts w:ascii="Segoe UI" w:hAnsi="Segoe UI" w:cs="Segoe UI"/>
          <w:color w:val="000000" w:themeColor="text1"/>
          <w:sz w:val="22"/>
          <w:szCs w:val="22"/>
        </w:rPr>
        <w:t xml:space="preserve">IE WXCA/ </w:t>
      </w:r>
      <w:r>
        <w:rPr>
          <w:rFonts w:ascii="Segoe UI" w:hAnsi="Segoe UI" w:cs="Segoe UI"/>
          <w:color w:val="000000" w:themeColor="text1"/>
          <w:sz w:val="22"/>
          <w:szCs w:val="22"/>
        </w:rPr>
        <w:t>GJ</w:t>
      </w:r>
      <w:r w:rsidR="00A32D58">
        <w:rPr>
          <w:rFonts w:ascii="Segoe UI" w:hAnsi="Segoe UI" w:cs="Segoe UI"/>
          <w:color w:val="000000" w:themeColor="text1"/>
          <w:sz w:val="22"/>
          <w:szCs w:val="22"/>
        </w:rPr>
        <w:t>/2/1</w:t>
      </w:r>
      <w:r>
        <w:rPr>
          <w:rFonts w:ascii="Segoe UI" w:hAnsi="Segoe UI" w:cs="Segoe UI"/>
          <w:color w:val="000000" w:themeColor="text1"/>
          <w:sz w:val="22"/>
          <w:szCs w:val="22"/>
        </w:rPr>
        <w:t xml:space="preserve"> </w:t>
      </w:r>
    </w:p>
    <w:p w:rsidR="000858D5" w:rsidRPr="000858D5" w:rsidRDefault="000858D5" w:rsidP="000858D5">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Title: </w:t>
      </w:r>
      <w:r w:rsidR="007B60A9">
        <w:rPr>
          <w:rFonts w:ascii="Segoe UI" w:hAnsi="Segoe UI" w:cs="Segoe UI"/>
          <w:color w:val="000000" w:themeColor="text1"/>
          <w:sz w:val="22"/>
          <w:szCs w:val="22"/>
        </w:rPr>
        <w:t xml:space="preserve">Printed </w:t>
      </w:r>
      <w:r>
        <w:rPr>
          <w:rFonts w:ascii="Segoe UI" w:hAnsi="Segoe UI" w:cs="Segoe UI"/>
          <w:color w:val="000000" w:themeColor="text1"/>
          <w:sz w:val="22"/>
          <w:szCs w:val="22"/>
        </w:rPr>
        <w:t xml:space="preserve">Schedule of Applications </w:t>
      </w:r>
      <w:r w:rsidR="007246EF">
        <w:rPr>
          <w:rFonts w:ascii="Segoe UI" w:hAnsi="Segoe UI" w:cs="Segoe UI"/>
          <w:color w:val="000000" w:themeColor="text1"/>
          <w:sz w:val="22"/>
          <w:szCs w:val="22"/>
        </w:rPr>
        <w:t xml:space="preserve">and Abstracts </w:t>
      </w:r>
      <w:r>
        <w:rPr>
          <w:rFonts w:ascii="Segoe UI" w:hAnsi="Segoe UI" w:cs="Segoe UI"/>
          <w:color w:val="000000" w:themeColor="text1"/>
          <w:sz w:val="22"/>
          <w:szCs w:val="22"/>
        </w:rPr>
        <w:t>of Presentments</w:t>
      </w:r>
      <w:r w:rsidR="00586F18">
        <w:rPr>
          <w:rFonts w:ascii="Segoe UI" w:hAnsi="Segoe UI" w:cs="Segoe UI"/>
          <w:color w:val="000000" w:themeColor="text1"/>
          <w:sz w:val="22"/>
          <w:szCs w:val="22"/>
        </w:rPr>
        <w:t xml:space="preserve"> </w:t>
      </w:r>
      <w:r w:rsidR="007B10BC">
        <w:rPr>
          <w:rFonts w:ascii="Segoe UI" w:hAnsi="Segoe UI" w:cs="Segoe UI"/>
          <w:color w:val="000000" w:themeColor="text1"/>
          <w:sz w:val="22"/>
          <w:szCs w:val="22"/>
        </w:rPr>
        <w:t>for</w:t>
      </w:r>
      <w:r w:rsidR="00586F18">
        <w:rPr>
          <w:rFonts w:ascii="Segoe UI" w:hAnsi="Segoe UI" w:cs="Segoe UI"/>
          <w:color w:val="000000" w:themeColor="text1"/>
          <w:sz w:val="22"/>
          <w:szCs w:val="22"/>
        </w:rPr>
        <w:t xml:space="preserve"> County Wexford </w:t>
      </w:r>
      <w:r w:rsidR="00FC01C7">
        <w:rPr>
          <w:rFonts w:ascii="Segoe UI" w:hAnsi="Segoe UI" w:cs="Segoe UI"/>
          <w:color w:val="000000" w:themeColor="text1"/>
          <w:sz w:val="22"/>
          <w:szCs w:val="22"/>
        </w:rPr>
        <w:t xml:space="preserve">for </w:t>
      </w:r>
      <w:r w:rsidR="00586F18">
        <w:rPr>
          <w:rFonts w:ascii="Segoe UI" w:hAnsi="Segoe UI" w:cs="Segoe UI"/>
          <w:color w:val="000000" w:themeColor="text1"/>
          <w:sz w:val="22"/>
          <w:szCs w:val="22"/>
        </w:rPr>
        <w:t>Spring and Summer Assizes</w:t>
      </w:r>
    </w:p>
    <w:p w:rsidR="000858D5" w:rsidRPr="000858D5" w:rsidRDefault="000858D5" w:rsidP="000858D5">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Date: </w:t>
      </w:r>
      <w:r w:rsidR="00D959BF">
        <w:rPr>
          <w:rFonts w:ascii="Segoe UI" w:hAnsi="Segoe UI" w:cs="Segoe UI"/>
          <w:sz w:val="22"/>
          <w:szCs w:val="22"/>
        </w:rPr>
        <w:t>1847</w:t>
      </w:r>
      <w:r w:rsidRPr="000858D5">
        <w:rPr>
          <w:rFonts w:ascii="Segoe UI" w:hAnsi="Segoe UI" w:cs="Segoe UI"/>
          <w:sz w:val="22"/>
          <w:szCs w:val="22"/>
        </w:rPr>
        <w:t xml:space="preserve"> –</w:t>
      </w:r>
      <w:r w:rsidR="00C55FFE">
        <w:rPr>
          <w:rFonts w:ascii="Segoe UI" w:hAnsi="Segoe UI" w:cs="Segoe UI"/>
          <w:sz w:val="22"/>
          <w:szCs w:val="22"/>
        </w:rPr>
        <w:t xml:space="preserve"> </w:t>
      </w:r>
      <w:r w:rsidR="00D959BF">
        <w:rPr>
          <w:rFonts w:ascii="Segoe UI" w:hAnsi="Segoe UI" w:cs="Segoe UI"/>
          <w:sz w:val="22"/>
          <w:szCs w:val="22"/>
        </w:rPr>
        <w:t>1850</w:t>
      </w:r>
    </w:p>
    <w:p w:rsidR="000858D5" w:rsidRPr="000858D5" w:rsidRDefault="000858D5" w:rsidP="000858D5">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Level of Description: </w:t>
      </w:r>
      <w:r w:rsidR="00B70364">
        <w:rPr>
          <w:rFonts w:ascii="Segoe UI" w:hAnsi="Segoe UI" w:cs="Segoe UI"/>
          <w:color w:val="000000" w:themeColor="text1"/>
          <w:sz w:val="22"/>
          <w:szCs w:val="22"/>
        </w:rPr>
        <w:t>Item</w:t>
      </w:r>
    </w:p>
    <w:p w:rsidR="000858D5" w:rsidRPr="000858D5" w:rsidRDefault="000858D5" w:rsidP="000858D5">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Extent: </w:t>
      </w:r>
      <w:r w:rsidR="00B54217">
        <w:rPr>
          <w:rFonts w:ascii="Segoe UI" w:hAnsi="Segoe UI" w:cs="Segoe UI"/>
          <w:color w:val="000000" w:themeColor="text1"/>
          <w:sz w:val="22"/>
          <w:szCs w:val="22"/>
        </w:rPr>
        <w:t>1 volume</w:t>
      </w:r>
      <w:r w:rsidR="00065368">
        <w:rPr>
          <w:rFonts w:ascii="Segoe UI" w:hAnsi="Segoe UI" w:cs="Segoe UI"/>
          <w:color w:val="000000" w:themeColor="text1"/>
          <w:sz w:val="22"/>
          <w:szCs w:val="22"/>
        </w:rPr>
        <w:t xml:space="preserve">, </w:t>
      </w:r>
      <w:r w:rsidR="00A05839">
        <w:rPr>
          <w:rFonts w:ascii="Segoe UI" w:hAnsi="Segoe UI" w:cs="Segoe UI"/>
          <w:color w:val="000000" w:themeColor="text1"/>
          <w:sz w:val="22"/>
          <w:szCs w:val="22"/>
        </w:rPr>
        <w:t>863</w:t>
      </w:r>
      <w:r w:rsidR="00065368">
        <w:rPr>
          <w:rFonts w:ascii="Segoe UI" w:hAnsi="Segoe UI" w:cs="Segoe UI"/>
          <w:color w:val="000000" w:themeColor="text1"/>
          <w:sz w:val="22"/>
          <w:szCs w:val="22"/>
        </w:rPr>
        <w:t>pp</w:t>
      </w:r>
    </w:p>
    <w:p w:rsidR="00175917" w:rsidRDefault="000858D5" w:rsidP="00B54217">
      <w:pPr>
        <w:rPr>
          <w:rFonts w:ascii="Segoe UI" w:hAnsi="Segoe UI" w:cs="Segoe UI"/>
          <w:sz w:val="22"/>
        </w:rPr>
      </w:pPr>
      <w:r w:rsidRPr="000858D5">
        <w:rPr>
          <w:rFonts w:ascii="Segoe UI" w:hAnsi="Segoe UI" w:cs="Segoe UI"/>
          <w:b/>
          <w:color w:val="000000" w:themeColor="text1"/>
          <w:sz w:val="22"/>
          <w:szCs w:val="22"/>
        </w:rPr>
        <w:t xml:space="preserve">Scope and Content: </w:t>
      </w:r>
      <w:r w:rsidR="002409F6">
        <w:rPr>
          <w:rFonts w:ascii="Segoe UI" w:hAnsi="Segoe UI" w:cs="Segoe UI"/>
          <w:b/>
          <w:color w:val="000000" w:themeColor="text1"/>
          <w:sz w:val="22"/>
          <w:szCs w:val="22"/>
        </w:rPr>
        <w:t xml:space="preserve"> </w:t>
      </w:r>
      <w:r w:rsidR="00605618">
        <w:rPr>
          <w:rFonts w:ascii="Segoe UI" w:hAnsi="Segoe UI" w:cs="Segoe UI"/>
          <w:color w:val="000000" w:themeColor="text1"/>
          <w:sz w:val="22"/>
          <w:szCs w:val="22"/>
        </w:rPr>
        <w:t xml:space="preserve">the presentment applications mainly refer to </w:t>
      </w:r>
      <w:r w:rsidR="00605618" w:rsidRPr="00605618">
        <w:rPr>
          <w:rFonts w:ascii="Segoe UI" w:hAnsi="Segoe UI" w:cs="Segoe UI"/>
          <w:color w:val="000000" w:themeColor="text1"/>
          <w:sz w:val="22"/>
          <w:szCs w:val="22"/>
        </w:rPr>
        <w:t>contracts entered into for the building and repair of roads</w:t>
      </w:r>
      <w:r w:rsidR="00605618">
        <w:rPr>
          <w:rFonts w:ascii="Segoe UI" w:hAnsi="Segoe UI" w:cs="Segoe UI"/>
          <w:color w:val="000000" w:themeColor="text1"/>
          <w:sz w:val="22"/>
          <w:szCs w:val="22"/>
        </w:rPr>
        <w:t xml:space="preserve">, bridges, walls &amp;c. with precise geographical locations given, e.g. at the 1847 Spring Assizes held in the barony of Ballaghkeen, the sum of £13 is approved for payment to Thomas Monaghan to repair 65 perches from Enniscorthy to the fishery of Ballyconigar, ‘between the crossroads of Mondaniel and Mr. Sinnott’s thorn hedge in Kilbride’.  </w:t>
      </w:r>
      <w:r w:rsidR="00605618">
        <w:rPr>
          <w:rFonts w:ascii="Segoe UI" w:hAnsi="Segoe UI" w:cs="Segoe UI"/>
          <w:sz w:val="22"/>
        </w:rPr>
        <w:t>A number of payments approved for malicious damages are also detailed, including the p</w:t>
      </w:r>
      <w:r w:rsidR="002409F6">
        <w:rPr>
          <w:rFonts w:ascii="Segoe UI" w:hAnsi="Segoe UI" w:cs="Segoe UI"/>
          <w:sz w:val="22"/>
        </w:rPr>
        <w:t>ayment of £7 compensation approved to Robert and Mary Lambert for the malicious burning of their property at Kyle, said amount to be raised off the townlands of Kyle and Ballydicken.</w:t>
      </w:r>
    </w:p>
    <w:p w:rsidR="00605618" w:rsidRPr="00065368" w:rsidRDefault="00605618" w:rsidP="00B54217">
      <w:pPr>
        <w:rPr>
          <w:rFonts w:ascii="Segoe UI" w:hAnsi="Segoe UI" w:cs="Segoe UI"/>
          <w:color w:val="000000" w:themeColor="text1"/>
          <w:sz w:val="22"/>
          <w:szCs w:val="22"/>
        </w:rPr>
      </w:pPr>
      <w:r>
        <w:rPr>
          <w:rFonts w:ascii="Segoe UI" w:hAnsi="Segoe UI" w:cs="Segoe UI"/>
          <w:sz w:val="22"/>
        </w:rPr>
        <w:t xml:space="preserve">The assizes of the county-at-large include </w:t>
      </w:r>
      <w:r w:rsidR="00236FF5">
        <w:rPr>
          <w:rFonts w:ascii="Segoe UI" w:hAnsi="Segoe UI" w:cs="Segoe UI"/>
          <w:sz w:val="22"/>
        </w:rPr>
        <w:t xml:space="preserve">the payment of half-yearly salaries to various personnel of the county gaol and the county infirmary in addition to the county surveyor and his assistants, the inspector of weights and measures and the bridewell keepers.  The rent of ground occupied by these public buildings is also included.  The names of deserted children are included with monies raised off the parish for their maintenance including the payment of £2 to be raised off the parish of Clough </w:t>
      </w:r>
      <w:r w:rsidR="00915057">
        <w:rPr>
          <w:rFonts w:ascii="Segoe UI" w:hAnsi="Segoe UI" w:cs="Segoe UI"/>
          <w:sz w:val="22"/>
        </w:rPr>
        <w:t xml:space="preserve">in the barony of Gorey </w:t>
      </w:r>
      <w:r w:rsidR="00236FF5">
        <w:rPr>
          <w:rFonts w:ascii="Segoe UI" w:hAnsi="Segoe UI" w:cs="Segoe UI"/>
          <w:sz w:val="22"/>
        </w:rPr>
        <w:t>and paid to Catherine Byrne for the maintenance of a deserted child exposed in the parish, and named James Burke.</w:t>
      </w:r>
    </w:p>
    <w:p w:rsidR="00CD763D" w:rsidRDefault="00CD763D" w:rsidP="00CD763D">
      <w:pPr>
        <w:rPr>
          <w:rFonts w:ascii="Segoe UI" w:hAnsi="Segoe UI" w:cs="Segoe UI"/>
          <w:sz w:val="22"/>
        </w:rPr>
      </w:pPr>
    </w:p>
    <w:p w:rsidR="00243168" w:rsidRDefault="00243168" w:rsidP="00D4025E">
      <w:pPr>
        <w:rPr>
          <w:rFonts w:ascii="Segoe UI" w:hAnsi="Segoe UI" w:cs="Segoe UI"/>
          <w:b/>
          <w:color w:val="000000" w:themeColor="text1"/>
          <w:sz w:val="22"/>
          <w:szCs w:val="22"/>
        </w:rPr>
      </w:pPr>
    </w:p>
    <w:p w:rsidR="00367A21" w:rsidRDefault="00367A21" w:rsidP="00D4025E">
      <w:pPr>
        <w:rPr>
          <w:rFonts w:ascii="Segoe UI" w:hAnsi="Segoe UI" w:cs="Segoe UI"/>
          <w:b/>
          <w:color w:val="000000" w:themeColor="text1"/>
          <w:sz w:val="22"/>
          <w:szCs w:val="22"/>
        </w:rPr>
      </w:pPr>
    </w:p>
    <w:p w:rsidR="00D4025E" w:rsidRDefault="00D4025E" w:rsidP="00D4025E">
      <w:pPr>
        <w:rPr>
          <w:rFonts w:ascii="Segoe UI" w:hAnsi="Segoe UI" w:cs="Segoe UI"/>
          <w:color w:val="000000" w:themeColor="text1"/>
          <w:sz w:val="22"/>
          <w:szCs w:val="22"/>
        </w:rPr>
      </w:pPr>
      <w:r w:rsidRPr="000858D5">
        <w:rPr>
          <w:rFonts w:ascii="Segoe UI" w:hAnsi="Segoe UI" w:cs="Segoe UI"/>
          <w:b/>
          <w:color w:val="000000" w:themeColor="text1"/>
          <w:sz w:val="22"/>
          <w:szCs w:val="22"/>
        </w:rPr>
        <w:lastRenderedPageBreak/>
        <w:t xml:space="preserve">Reference Code: </w:t>
      </w:r>
      <w:r w:rsidRPr="000858D5">
        <w:rPr>
          <w:rFonts w:ascii="Segoe UI" w:hAnsi="Segoe UI" w:cs="Segoe UI"/>
          <w:color w:val="000000" w:themeColor="text1"/>
          <w:sz w:val="22"/>
          <w:szCs w:val="22"/>
        </w:rPr>
        <w:t xml:space="preserve">IE WXCA/ </w:t>
      </w:r>
      <w:r>
        <w:rPr>
          <w:rFonts w:ascii="Segoe UI" w:hAnsi="Segoe UI" w:cs="Segoe UI"/>
          <w:color w:val="000000" w:themeColor="text1"/>
          <w:sz w:val="22"/>
          <w:szCs w:val="22"/>
        </w:rPr>
        <w:t>GJ</w:t>
      </w:r>
      <w:r w:rsidRPr="000858D5">
        <w:rPr>
          <w:rFonts w:ascii="Segoe UI" w:hAnsi="Segoe UI" w:cs="Segoe UI"/>
          <w:color w:val="000000" w:themeColor="text1"/>
          <w:sz w:val="22"/>
          <w:szCs w:val="22"/>
        </w:rPr>
        <w:t>/</w:t>
      </w:r>
      <w:r w:rsidR="00A32D58">
        <w:rPr>
          <w:rFonts w:ascii="Segoe UI" w:hAnsi="Segoe UI" w:cs="Segoe UI"/>
          <w:color w:val="000000" w:themeColor="text1"/>
          <w:sz w:val="22"/>
          <w:szCs w:val="22"/>
        </w:rPr>
        <w:t>2</w:t>
      </w:r>
      <w:r>
        <w:rPr>
          <w:rFonts w:ascii="Segoe UI" w:hAnsi="Segoe UI" w:cs="Segoe UI"/>
          <w:color w:val="000000" w:themeColor="text1"/>
          <w:sz w:val="22"/>
          <w:szCs w:val="22"/>
        </w:rPr>
        <w:t>/</w:t>
      </w:r>
      <w:r w:rsidR="00E744A9">
        <w:rPr>
          <w:rFonts w:ascii="Segoe UI" w:hAnsi="Segoe UI" w:cs="Segoe UI"/>
          <w:color w:val="000000" w:themeColor="text1"/>
          <w:sz w:val="22"/>
          <w:szCs w:val="22"/>
        </w:rPr>
        <w:t>2</w:t>
      </w:r>
      <w:r>
        <w:rPr>
          <w:rFonts w:ascii="Segoe UI" w:hAnsi="Segoe UI" w:cs="Segoe UI"/>
          <w:color w:val="000000" w:themeColor="text1"/>
          <w:sz w:val="22"/>
          <w:szCs w:val="22"/>
        </w:rPr>
        <w:t xml:space="preserve"> </w:t>
      </w:r>
    </w:p>
    <w:p w:rsidR="00D4025E" w:rsidRPr="000858D5" w:rsidRDefault="00D4025E" w:rsidP="00D4025E">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Title: </w:t>
      </w:r>
      <w:r w:rsidR="007B60A9">
        <w:rPr>
          <w:rFonts w:ascii="Segoe UI" w:hAnsi="Segoe UI" w:cs="Segoe UI"/>
          <w:color w:val="000000" w:themeColor="text1"/>
          <w:sz w:val="22"/>
          <w:szCs w:val="22"/>
        </w:rPr>
        <w:t>Printed S</w:t>
      </w:r>
      <w:r>
        <w:rPr>
          <w:rFonts w:ascii="Segoe UI" w:hAnsi="Segoe UI" w:cs="Segoe UI"/>
          <w:color w:val="000000" w:themeColor="text1"/>
          <w:sz w:val="22"/>
          <w:szCs w:val="22"/>
        </w:rPr>
        <w:t xml:space="preserve">chedule of Applications </w:t>
      </w:r>
      <w:r w:rsidR="007246EF">
        <w:rPr>
          <w:rFonts w:ascii="Segoe UI" w:hAnsi="Segoe UI" w:cs="Segoe UI"/>
          <w:color w:val="000000" w:themeColor="text1"/>
          <w:sz w:val="22"/>
          <w:szCs w:val="22"/>
        </w:rPr>
        <w:t xml:space="preserve">and Abstracts </w:t>
      </w:r>
      <w:r>
        <w:rPr>
          <w:rFonts w:ascii="Segoe UI" w:hAnsi="Segoe UI" w:cs="Segoe UI"/>
          <w:color w:val="000000" w:themeColor="text1"/>
          <w:sz w:val="22"/>
          <w:szCs w:val="22"/>
        </w:rPr>
        <w:t>of Presentments</w:t>
      </w:r>
      <w:r w:rsidR="00586F18">
        <w:rPr>
          <w:rFonts w:ascii="Segoe UI" w:hAnsi="Segoe UI" w:cs="Segoe UI"/>
          <w:color w:val="000000" w:themeColor="text1"/>
          <w:sz w:val="22"/>
          <w:szCs w:val="22"/>
        </w:rPr>
        <w:t xml:space="preserve"> </w:t>
      </w:r>
      <w:r w:rsidR="007B10BC">
        <w:rPr>
          <w:rFonts w:ascii="Segoe UI" w:hAnsi="Segoe UI" w:cs="Segoe UI"/>
          <w:color w:val="000000" w:themeColor="text1"/>
          <w:sz w:val="22"/>
          <w:szCs w:val="22"/>
        </w:rPr>
        <w:t>for</w:t>
      </w:r>
      <w:r w:rsidR="00586F18">
        <w:rPr>
          <w:rFonts w:ascii="Segoe UI" w:hAnsi="Segoe UI" w:cs="Segoe UI"/>
          <w:color w:val="000000" w:themeColor="text1"/>
          <w:sz w:val="22"/>
          <w:szCs w:val="22"/>
        </w:rPr>
        <w:t xml:space="preserve"> County Wexford </w:t>
      </w:r>
      <w:r w:rsidR="00915057">
        <w:rPr>
          <w:rFonts w:ascii="Segoe UI" w:hAnsi="Segoe UI" w:cs="Segoe UI"/>
          <w:color w:val="000000" w:themeColor="text1"/>
          <w:sz w:val="22"/>
          <w:szCs w:val="22"/>
        </w:rPr>
        <w:t xml:space="preserve">for </w:t>
      </w:r>
      <w:r w:rsidR="00586F18">
        <w:rPr>
          <w:rFonts w:ascii="Segoe UI" w:hAnsi="Segoe UI" w:cs="Segoe UI"/>
          <w:color w:val="000000" w:themeColor="text1"/>
          <w:sz w:val="22"/>
          <w:szCs w:val="22"/>
        </w:rPr>
        <w:t>Spring and Summer Assizes</w:t>
      </w:r>
    </w:p>
    <w:p w:rsidR="00D4025E" w:rsidRPr="000858D5" w:rsidRDefault="00D4025E" w:rsidP="00D4025E">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Date: </w:t>
      </w:r>
      <w:r>
        <w:rPr>
          <w:rFonts w:ascii="Segoe UI" w:hAnsi="Segoe UI" w:cs="Segoe UI"/>
          <w:sz w:val="22"/>
          <w:szCs w:val="22"/>
        </w:rPr>
        <w:t>1858</w:t>
      </w:r>
    </w:p>
    <w:p w:rsidR="00D4025E" w:rsidRPr="000858D5" w:rsidRDefault="00D4025E" w:rsidP="00D4025E">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Level of Description: </w:t>
      </w:r>
      <w:r>
        <w:rPr>
          <w:rFonts w:ascii="Segoe UI" w:hAnsi="Segoe UI" w:cs="Segoe UI"/>
          <w:color w:val="000000" w:themeColor="text1"/>
          <w:sz w:val="22"/>
          <w:szCs w:val="22"/>
        </w:rPr>
        <w:t>Item</w:t>
      </w:r>
    </w:p>
    <w:p w:rsidR="00D4025E" w:rsidRPr="000858D5" w:rsidRDefault="00D4025E" w:rsidP="00D4025E">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Extent: </w:t>
      </w:r>
      <w:r>
        <w:rPr>
          <w:rFonts w:ascii="Segoe UI" w:hAnsi="Segoe UI" w:cs="Segoe UI"/>
          <w:color w:val="000000" w:themeColor="text1"/>
          <w:sz w:val="22"/>
          <w:szCs w:val="22"/>
        </w:rPr>
        <w:t>1 volume</w:t>
      </w:r>
      <w:r w:rsidR="00FC01C7">
        <w:rPr>
          <w:rFonts w:ascii="Segoe UI" w:hAnsi="Segoe UI" w:cs="Segoe UI"/>
          <w:color w:val="000000" w:themeColor="text1"/>
          <w:sz w:val="22"/>
          <w:szCs w:val="22"/>
        </w:rPr>
        <w:t>, 671pp</w:t>
      </w:r>
    </w:p>
    <w:p w:rsidR="00D4025E" w:rsidRPr="0055675F" w:rsidRDefault="00D4025E" w:rsidP="00D4025E">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Scope and Content: </w:t>
      </w:r>
      <w:r w:rsidR="0055675F">
        <w:rPr>
          <w:rFonts w:ascii="Segoe UI" w:hAnsi="Segoe UI" w:cs="Segoe UI"/>
          <w:color w:val="000000" w:themeColor="text1"/>
          <w:sz w:val="22"/>
          <w:szCs w:val="22"/>
        </w:rPr>
        <w:t>in th</w:t>
      </w:r>
      <w:r w:rsidR="00915057">
        <w:rPr>
          <w:rFonts w:ascii="Segoe UI" w:hAnsi="Segoe UI" w:cs="Segoe UI"/>
          <w:color w:val="000000" w:themeColor="text1"/>
          <w:sz w:val="22"/>
          <w:szCs w:val="22"/>
        </w:rPr>
        <w:t>e Spring assizes for the county-at-</w:t>
      </w:r>
      <w:r w:rsidR="0055675F">
        <w:rPr>
          <w:rFonts w:ascii="Segoe UI" w:hAnsi="Segoe UI" w:cs="Segoe UI"/>
          <w:color w:val="000000" w:themeColor="text1"/>
          <w:sz w:val="22"/>
          <w:szCs w:val="22"/>
        </w:rPr>
        <w:t>large, a report was submitted from a committee appointed by the grand jury to enquire into the proposed Free Bridge over the river Slaney at Wexford town.  With efforts having failed to substitute an iron bridge for the present wooden one, the committee recommends that the original proposition to build ‘a substantial and sufficient Timber Bridge’ should now be carried into effect as quickly as possible, and that the county surveyor be directed to prepare a plan and specification for same.</w:t>
      </w:r>
    </w:p>
    <w:p w:rsidR="00F75265" w:rsidRPr="00563E3D" w:rsidRDefault="00F75265" w:rsidP="00D4025E">
      <w:pPr>
        <w:rPr>
          <w:rFonts w:ascii="Segoe UI" w:hAnsi="Segoe UI" w:cs="Segoe UI"/>
          <w:sz w:val="22"/>
        </w:rPr>
      </w:pPr>
    </w:p>
    <w:p w:rsidR="00243168" w:rsidRDefault="00243168" w:rsidP="00D4025E">
      <w:pPr>
        <w:rPr>
          <w:rFonts w:ascii="Segoe UI" w:hAnsi="Segoe UI" w:cs="Segoe UI"/>
          <w:b/>
          <w:color w:val="000000" w:themeColor="text1"/>
          <w:sz w:val="22"/>
          <w:szCs w:val="22"/>
        </w:rPr>
      </w:pPr>
    </w:p>
    <w:p w:rsidR="00D4025E" w:rsidRDefault="00D4025E" w:rsidP="00D4025E">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Reference Code: </w:t>
      </w:r>
      <w:r w:rsidRPr="000858D5">
        <w:rPr>
          <w:rFonts w:ascii="Segoe UI" w:hAnsi="Segoe UI" w:cs="Segoe UI"/>
          <w:color w:val="000000" w:themeColor="text1"/>
          <w:sz w:val="22"/>
          <w:szCs w:val="22"/>
        </w:rPr>
        <w:t xml:space="preserve">IE WXCA/ </w:t>
      </w:r>
      <w:r>
        <w:rPr>
          <w:rFonts w:ascii="Segoe UI" w:hAnsi="Segoe UI" w:cs="Segoe UI"/>
          <w:color w:val="000000" w:themeColor="text1"/>
          <w:sz w:val="22"/>
          <w:szCs w:val="22"/>
        </w:rPr>
        <w:t>GJ</w:t>
      </w:r>
      <w:r w:rsidRPr="000858D5">
        <w:rPr>
          <w:rFonts w:ascii="Segoe UI" w:hAnsi="Segoe UI" w:cs="Segoe UI"/>
          <w:color w:val="000000" w:themeColor="text1"/>
          <w:sz w:val="22"/>
          <w:szCs w:val="22"/>
        </w:rPr>
        <w:t>/</w:t>
      </w:r>
      <w:r w:rsidR="00A32D58">
        <w:rPr>
          <w:rFonts w:ascii="Segoe UI" w:hAnsi="Segoe UI" w:cs="Segoe UI"/>
          <w:color w:val="000000" w:themeColor="text1"/>
          <w:sz w:val="22"/>
          <w:szCs w:val="22"/>
        </w:rPr>
        <w:t>2</w:t>
      </w:r>
      <w:r w:rsidR="00E744A9">
        <w:rPr>
          <w:rFonts w:ascii="Segoe UI" w:hAnsi="Segoe UI" w:cs="Segoe UI"/>
          <w:color w:val="000000" w:themeColor="text1"/>
          <w:sz w:val="22"/>
          <w:szCs w:val="22"/>
        </w:rPr>
        <w:t>/3</w:t>
      </w:r>
      <w:r>
        <w:rPr>
          <w:rFonts w:ascii="Segoe UI" w:hAnsi="Segoe UI" w:cs="Segoe UI"/>
          <w:color w:val="000000" w:themeColor="text1"/>
          <w:sz w:val="22"/>
          <w:szCs w:val="22"/>
        </w:rPr>
        <w:t xml:space="preserve"> </w:t>
      </w:r>
    </w:p>
    <w:p w:rsidR="00586F18" w:rsidRPr="000858D5" w:rsidRDefault="00D4025E" w:rsidP="00586F18">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Title: </w:t>
      </w:r>
      <w:r w:rsidR="007B60A9">
        <w:rPr>
          <w:rFonts w:ascii="Segoe UI" w:hAnsi="Segoe UI" w:cs="Segoe UI"/>
          <w:color w:val="000000" w:themeColor="text1"/>
          <w:sz w:val="22"/>
          <w:szCs w:val="22"/>
        </w:rPr>
        <w:t>Printed S</w:t>
      </w:r>
      <w:r>
        <w:rPr>
          <w:rFonts w:ascii="Segoe UI" w:hAnsi="Segoe UI" w:cs="Segoe UI"/>
          <w:color w:val="000000" w:themeColor="text1"/>
          <w:sz w:val="22"/>
          <w:szCs w:val="22"/>
        </w:rPr>
        <w:t xml:space="preserve">chedule of Applications </w:t>
      </w:r>
      <w:r w:rsidR="007246EF">
        <w:rPr>
          <w:rFonts w:ascii="Segoe UI" w:hAnsi="Segoe UI" w:cs="Segoe UI"/>
          <w:color w:val="000000" w:themeColor="text1"/>
          <w:sz w:val="22"/>
          <w:szCs w:val="22"/>
        </w:rPr>
        <w:t xml:space="preserve">and Abstracts </w:t>
      </w:r>
      <w:r>
        <w:rPr>
          <w:rFonts w:ascii="Segoe UI" w:hAnsi="Segoe UI" w:cs="Segoe UI"/>
          <w:color w:val="000000" w:themeColor="text1"/>
          <w:sz w:val="22"/>
          <w:szCs w:val="22"/>
        </w:rPr>
        <w:t>of Presentments</w:t>
      </w:r>
      <w:r w:rsidR="00586F18">
        <w:rPr>
          <w:rFonts w:ascii="Segoe UI" w:hAnsi="Segoe UI" w:cs="Segoe UI"/>
          <w:color w:val="000000" w:themeColor="text1"/>
          <w:sz w:val="22"/>
          <w:szCs w:val="22"/>
        </w:rPr>
        <w:t xml:space="preserve"> </w:t>
      </w:r>
      <w:r w:rsidR="007B10BC">
        <w:rPr>
          <w:rFonts w:ascii="Segoe UI" w:hAnsi="Segoe UI" w:cs="Segoe UI"/>
          <w:color w:val="000000" w:themeColor="text1"/>
          <w:sz w:val="22"/>
          <w:szCs w:val="22"/>
        </w:rPr>
        <w:t>for</w:t>
      </w:r>
      <w:r w:rsidR="00586F18">
        <w:rPr>
          <w:rFonts w:ascii="Segoe UI" w:hAnsi="Segoe UI" w:cs="Segoe UI"/>
          <w:color w:val="000000" w:themeColor="text1"/>
          <w:sz w:val="22"/>
          <w:szCs w:val="22"/>
        </w:rPr>
        <w:t xml:space="preserve"> County Wexford </w:t>
      </w:r>
      <w:r w:rsidR="00915057">
        <w:rPr>
          <w:rFonts w:ascii="Segoe UI" w:hAnsi="Segoe UI" w:cs="Segoe UI"/>
          <w:color w:val="000000" w:themeColor="text1"/>
          <w:sz w:val="22"/>
          <w:szCs w:val="22"/>
        </w:rPr>
        <w:t xml:space="preserve">for </w:t>
      </w:r>
      <w:r w:rsidR="00586F18">
        <w:rPr>
          <w:rFonts w:ascii="Segoe UI" w:hAnsi="Segoe UI" w:cs="Segoe UI"/>
          <w:color w:val="000000" w:themeColor="text1"/>
          <w:sz w:val="22"/>
          <w:szCs w:val="22"/>
        </w:rPr>
        <w:t>Spring and Summer Assizes</w:t>
      </w:r>
    </w:p>
    <w:p w:rsidR="00D4025E" w:rsidRPr="000858D5" w:rsidRDefault="00D4025E" w:rsidP="00D4025E">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Date: </w:t>
      </w:r>
      <w:r>
        <w:rPr>
          <w:rFonts w:ascii="Segoe UI" w:hAnsi="Segoe UI" w:cs="Segoe UI"/>
          <w:sz w:val="22"/>
          <w:szCs w:val="22"/>
        </w:rPr>
        <w:t>1859</w:t>
      </w:r>
    </w:p>
    <w:p w:rsidR="00D4025E" w:rsidRPr="000858D5" w:rsidRDefault="00D4025E" w:rsidP="00D4025E">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Level of Description: </w:t>
      </w:r>
      <w:r>
        <w:rPr>
          <w:rFonts w:ascii="Segoe UI" w:hAnsi="Segoe UI" w:cs="Segoe UI"/>
          <w:color w:val="000000" w:themeColor="text1"/>
          <w:sz w:val="22"/>
          <w:szCs w:val="22"/>
        </w:rPr>
        <w:t>Item</w:t>
      </w:r>
    </w:p>
    <w:p w:rsidR="00D4025E" w:rsidRPr="000858D5" w:rsidRDefault="00D4025E" w:rsidP="00D4025E">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Extent: </w:t>
      </w:r>
      <w:r>
        <w:rPr>
          <w:rFonts w:ascii="Segoe UI" w:hAnsi="Segoe UI" w:cs="Segoe UI"/>
          <w:color w:val="000000" w:themeColor="text1"/>
          <w:sz w:val="22"/>
          <w:szCs w:val="22"/>
        </w:rPr>
        <w:t>1 volume</w:t>
      </w:r>
      <w:r w:rsidR="0006323E">
        <w:rPr>
          <w:rFonts w:ascii="Segoe UI" w:hAnsi="Segoe UI" w:cs="Segoe UI"/>
          <w:color w:val="000000" w:themeColor="text1"/>
          <w:sz w:val="22"/>
          <w:szCs w:val="22"/>
        </w:rPr>
        <w:t>, 640pp</w:t>
      </w:r>
    </w:p>
    <w:p w:rsidR="005B744E" w:rsidRDefault="00D4025E" w:rsidP="00D4025E">
      <w:pPr>
        <w:rPr>
          <w:rFonts w:ascii="Segoe UI" w:hAnsi="Segoe UI" w:cs="Segoe UI"/>
          <w:sz w:val="22"/>
        </w:rPr>
      </w:pPr>
      <w:r w:rsidRPr="000858D5">
        <w:rPr>
          <w:rFonts w:ascii="Segoe UI" w:hAnsi="Segoe UI" w:cs="Segoe UI"/>
          <w:b/>
          <w:color w:val="000000" w:themeColor="text1"/>
          <w:sz w:val="22"/>
          <w:szCs w:val="22"/>
        </w:rPr>
        <w:t xml:space="preserve">Scope and Content: </w:t>
      </w:r>
      <w:r w:rsidR="00B83037">
        <w:rPr>
          <w:rFonts w:ascii="Segoe UI" w:hAnsi="Segoe UI" w:cs="Segoe UI"/>
          <w:color w:val="000000" w:themeColor="text1"/>
          <w:sz w:val="22"/>
          <w:szCs w:val="22"/>
        </w:rPr>
        <w:t xml:space="preserve"> </w:t>
      </w:r>
      <w:r w:rsidR="00B83037">
        <w:rPr>
          <w:rFonts w:ascii="Segoe UI" w:hAnsi="Segoe UI" w:cs="Segoe UI"/>
          <w:sz w:val="22"/>
        </w:rPr>
        <w:t>a</w:t>
      </w:r>
      <w:r w:rsidR="00CB464F">
        <w:rPr>
          <w:rFonts w:ascii="Segoe UI" w:hAnsi="Segoe UI" w:cs="Segoe UI"/>
          <w:sz w:val="22"/>
        </w:rPr>
        <w:t xml:space="preserve">t the summer assizes </w:t>
      </w:r>
      <w:r w:rsidR="00915057">
        <w:rPr>
          <w:rFonts w:ascii="Segoe UI" w:hAnsi="Segoe UI" w:cs="Segoe UI"/>
          <w:sz w:val="22"/>
        </w:rPr>
        <w:t xml:space="preserve">for </w:t>
      </w:r>
      <w:r w:rsidR="005B744E">
        <w:rPr>
          <w:rFonts w:ascii="Segoe UI" w:hAnsi="Segoe UI" w:cs="Segoe UI"/>
          <w:sz w:val="22"/>
        </w:rPr>
        <w:t xml:space="preserve">the </w:t>
      </w:r>
      <w:r w:rsidR="00915057">
        <w:rPr>
          <w:rFonts w:ascii="Segoe UI" w:hAnsi="Segoe UI" w:cs="Segoe UI"/>
          <w:sz w:val="22"/>
        </w:rPr>
        <w:t>county-at-large</w:t>
      </w:r>
      <w:r w:rsidR="005B744E">
        <w:rPr>
          <w:rFonts w:ascii="Segoe UI" w:hAnsi="Segoe UI" w:cs="Segoe UI"/>
          <w:sz w:val="22"/>
        </w:rPr>
        <w:t xml:space="preserve"> contracts</w:t>
      </w:r>
      <w:r w:rsidR="00CB464F">
        <w:rPr>
          <w:rFonts w:ascii="Segoe UI" w:hAnsi="Segoe UI" w:cs="Segoe UI"/>
          <w:sz w:val="22"/>
        </w:rPr>
        <w:t xml:space="preserve">, a </w:t>
      </w:r>
      <w:r w:rsidR="005B744E">
        <w:rPr>
          <w:rFonts w:ascii="Segoe UI" w:hAnsi="Segoe UI" w:cs="Segoe UI"/>
          <w:sz w:val="22"/>
        </w:rPr>
        <w:t xml:space="preserve">decision to appoint a committee </w:t>
      </w:r>
      <w:r w:rsidR="00CB464F">
        <w:rPr>
          <w:rFonts w:ascii="Segoe UI" w:hAnsi="Segoe UI" w:cs="Segoe UI"/>
          <w:sz w:val="22"/>
        </w:rPr>
        <w:t>to prepare a division of the barony of Bantry into two with the assistance of the</w:t>
      </w:r>
      <w:r w:rsidR="00F75265">
        <w:rPr>
          <w:rFonts w:ascii="Segoe UI" w:hAnsi="Segoe UI" w:cs="Segoe UI"/>
          <w:sz w:val="22"/>
        </w:rPr>
        <w:t xml:space="preserve"> </w:t>
      </w:r>
      <w:r w:rsidR="00CB464F">
        <w:rPr>
          <w:rFonts w:ascii="Segoe UI" w:hAnsi="Segoe UI" w:cs="Segoe UI"/>
          <w:sz w:val="22"/>
        </w:rPr>
        <w:t xml:space="preserve">county surveyor in bringing </w:t>
      </w:r>
      <w:r w:rsidR="005B744E">
        <w:rPr>
          <w:rFonts w:ascii="Segoe UI" w:hAnsi="Segoe UI" w:cs="Segoe UI"/>
          <w:sz w:val="22"/>
        </w:rPr>
        <w:t>this</w:t>
      </w:r>
      <w:r w:rsidR="00CB464F">
        <w:rPr>
          <w:rFonts w:ascii="Segoe UI" w:hAnsi="Segoe UI" w:cs="Segoe UI"/>
          <w:sz w:val="22"/>
        </w:rPr>
        <w:t xml:space="preserve"> before the grand ju</w:t>
      </w:r>
      <w:r w:rsidR="00F75265">
        <w:rPr>
          <w:rFonts w:ascii="Segoe UI" w:hAnsi="Segoe UI" w:cs="Segoe UI"/>
          <w:sz w:val="22"/>
        </w:rPr>
        <w:t xml:space="preserve">ry at the </w:t>
      </w:r>
      <w:r w:rsidR="005B744E">
        <w:rPr>
          <w:rFonts w:ascii="Segoe UI" w:hAnsi="Segoe UI" w:cs="Segoe UI"/>
          <w:sz w:val="22"/>
        </w:rPr>
        <w:t xml:space="preserve">following </w:t>
      </w:r>
      <w:r w:rsidR="00F75265">
        <w:rPr>
          <w:rFonts w:ascii="Segoe UI" w:hAnsi="Segoe UI" w:cs="Segoe UI"/>
          <w:sz w:val="22"/>
        </w:rPr>
        <w:t xml:space="preserve">spring assizes. </w:t>
      </w:r>
      <w:r>
        <w:rPr>
          <w:rFonts w:ascii="Segoe UI" w:hAnsi="Segoe UI" w:cs="Segoe UI"/>
          <w:sz w:val="22"/>
        </w:rPr>
        <w:t xml:space="preserve"> </w:t>
      </w:r>
      <w:r w:rsidR="005B744E">
        <w:rPr>
          <w:rFonts w:ascii="Segoe UI" w:hAnsi="Segoe UI" w:cs="Segoe UI"/>
          <w:sz w:val="22"/>
        </w:rPr>
        <w:t>O</w:t>
      </w:r>
      <w:r w:rsidR="00CB464F">
        <w:rPr>
          <w:rFonts w:ascii="Segoe UI" w:hAnsi="Segoe UI" w:cs="Segoe UI"/>
          <w:sz w:val="22"/>
        </w:rPr>
        <w:t xml:space="preserve">rdered at the summer assizes that a memorial </w:t>
      </w:r>
      <w:r w:rsidR="005B744E">
        <w:rPr>
          <w:rFonts w:ascii="Segoe UI" w:hAnsi="Segoe UI" w:cs="Segoe UI"/>
          <w:sz w:val="22"/>
        </w:rPr>
        <w:t xml:space="preserve">is to </w:t>
      </w:r>
      <w:r w:rsidR="00CB464F">
        <w:rPr>
          <w:rFonts w:ascii="Segoe UI" w:hAnsi="Segoe UI" w:cs="Segoe UI"/>
          <w:sz w:val="22"/>
        </w:rPr>
        <w:t>be prepared to the Lord</w:t>
      </w:r>
      <w:r w:rsidR="00B83037">
        <w:rPr>
          <w:rFonts w:ascii="Segoe UI" w:hAnsi="Segoe UI" w:cs="Segoe UI"/>
          <w:color w:val="000000" w:themeColor="text1"/>
          <w:sz w:val="22"/>
          <w:szCs w:val="22"/>
        </w:rPr>
        <w:t xml:space="preserve"> </w:t>
      </w:r>
      <w:r w:rsidR="00CB464F">
        <w:rPr>
          <w:rFonts w:ascii="Segoe UI" w:hAnsi="Segoe UI" w:cs="Segoe UI"/>
          <w:sz w:val="22"/>
        </w:rPr>
        <w:t>Lieutenant requesting him to separate the County of Wexford district and constitute th</w:t>
      </w:r>
      <w:r w:rsidR="005B744E">
        <w:rPr>
          <w:rFonts w:ascii="Segoe UI" w:hAnsi="Segoe UI" w:cs="Segoe UI"/>
          <w:sz w:val="22"/>
        </w:rPr>
        <w:t>e</w:t>
      </w:r>
      <w:r w:rsidR="00CB464F">
        <w:rPr>
          <w:rFonts w:ascii="Segoe UI" w:hAnsi="Segoe UI" w:cs="Segoe UI"/>
          <w:sz w:val="22"/>
        </w:rPr>
        <w:t xml:space="preserve"> county a lunatic district in itself ‘with an Asylum to be built within the County for the care and cure of poor Lunatics’</w:t>
      </w:r>
      <w:r w:rsidR="000B098A">
        <w:rPr>
          <w:rFonts w:ascii="Segoe UI" w:hAnsi="Segoe UI" w:cs="Segoe UI"/>
          <w:sz w:val="22"/>
        </w:rPr>
        <w:t xml:space="preserve">.  </w:t>
      </w:r>
    </w:p>
    <w:p w:rsidR="00CB464F" w:rsidRDefault="005B744E" w:rsidP="00D4025E">
      <w:pPr>
        <w:rPr>
          <w:rFonts w:ascii="Segoe UI" w:hAnsi="Segoe UI" w:cs="Segoe UI"/>
          <w:sz w:val="22"/>
        </w:rPr>
      </w:pPr>
      <w:r>
        <w:rPr>
          <w:rFonts w:ascii="Segoe UI" w:hAnsi="Segoe UI" w:cs="Segoe UI"/>
          <w:sz w:val="22"/>
        </w:rPr>
        <w:t>Includes proposal that the grand jury’s</w:t>
      </w:r>
      <w:r w:rsidR="000B098A">
        <w:rPr>
          <w:rFonts w:ascii="Segoe UI" w:hAnsi="Segoe UI" w:cs="Segoe UI"/>
          <w:sz w:val="22"/>
        </w:rPr>
        <w:t xml:space="preserve"> sanction be given to the Trustees of the Wexford Free Bridge in the preparation of a bill for the construction of new approaches to the </w:t>
      </w:r>
      <w:r>
        <w:rPr>
          <w:rFonts w:ascii="Segoe UI" w:hAnsi="Segoe UI" w:cs="Segoe UI"/>
          <w:sz w:val="22"/>
        </w:rPr>
        <w:t>structure</w:t>
      </w:r>
      <w:r w:rsidR="00B83037">
        <w:rPr>
          <w:rFonts w:ascii="Segoe UI" w:hAnsi="Segoe UI" w:cs="Segoe UI"/>
          <w:sz w:val="22"/>
        </w:rPr>
        <w:t>.</w:t>
      </w:r>
    </w:p>
    <w:p w:rsidR="00B83037" w:rsidRPr="00B83037" w:rsidRDefault="00B83037" w:rsidP="00D4025E">
      <w:pPr>
        <w:rPr>
          <w:rFonts w:ascii="Segoe UI" w:hAnsi="Segoe UI" w:cs="Segoe UI"/>
          <w:color w:val="000000" w:themeColor="text1"/>
          <w:sz w:val="22"/>
          <w:szCs w:val="22"/>
        </w:rPr>
      </w:pPr>
      <w:r>
        <w:rPr>
          <w:rFonts w:ascii="Segoe UI" w:hAnsi="Segoe UI" w:cs="Segoe UI"/>
          <w:sz w:val="22"/>
        </w:rPr>
        <w:t>At a special presenting roads sessions held at Taghmon, the magistrates and cesspayers highlighted the inconvenience ‘arising from the insufficient accommodation afforded by the current sessions house’, and request the grand jury to direct the presentment sessions for the barony</w:t>
      </w:r>
      <w:r w:rsidR="005B744E">
        <w:rPr>
          <w:rFonts w:ascii="Segoe UI" w:hAnsi="Segoe UI" w:cs="Segoe UI"/>
          <w:sz w:val="22"/>
        </w:rPr>
        <w:t xml:space="preserve"> ‘</w:t>
      </w:r>
      <w:r>
        <w:rPr>
          <w:rFonts w:ascii="Segoe UI" w:hAnsi="Segoe UI" w:cs="Segoe UI"/>
          <w:sz w:val="22"/>
        </w:rPr>
        <w:t>at the new house lately prepared for that purpose by Mr. James Howlin</w:t>
      </w:r>
      <w:r w:rsidR="005B744E">
        <w:rPr>
          <w:rFonts w:ascii="Segoe UI" w:hAnsi="Segoe UI" w:cs="Segoe UI"/>
          <w:sz w:val="22"/>
        </w:rPr>
        <w:t>’.</w:t>
      </w:r>
    </w:p>
    <w:p w:rsidR="00CD763D" w:rsidRPr="00563E3D" w:rsidRDefault="00CD763D" w:rsidP="00CD763D">
      <w:pPr>
        <w:rPr>
          <w:rFonts w:ascii="Segoe UI" w:hAnsi="Segoe UI" w:cs="Segoe UI"/>
          <w:sz w:val="22"/>
        </w:rPr>
      </w:pPr>
    </w:p>
    <w:p w:rsidR="00243168" w:rsidRDefault="00243168" w:rsidP="00E744A9">
      <w:pPr>
        <w:rPr>
          <w:rFonts w:ascii="Segoe UI" w:hAnsi="Segoe UI" w:cs="Segoe UI"/>
          <w:b/>
          <w:color w:val="000000" w:themeColor="text1"/>
          <w:sz w:val="22"/>
          <w:szCs w:val="22"/>
        </w:rPr>
      </w:pPr>
    </w:p>
    <w:p w:rsidR="00E744A9"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Reference Code: </w:t>
      </w:r>
      <w:r w:rsidRPr="000858D5">
        <w:rPr>
          <w:rFonts w:ascii="Segoe UI" w:hAnsi="Segoe UI" w:cs="Segoe UI"/>
          <w:color w:val="000000" w:themeColor="text1"/>
          <w:sz w:val="22"/>
          <w:szCs w:val="22"/>
        </w:rPr>
        <w:t xml:space="preserve">IE WXCA/ </w:t>
      </w:r>
      <w:r>
        <w:rPr>
          <w:rFonts w:ascii="Segoe UI" w:hAnsi="Segoe UI" w:cs="Segoe UI"/>
          <w:color w:val="000000" w:themeColor="text1"/>
          <w:sz w:val="22"/>
          <w:szCs w:val="22"/>
        </w:rPr>
        <w:t>GJ</w:t>
      </w:r>
      <w:r w:rsidRPr="000858D5">
        <w:rPr>
          <w:rFonts w:ascii="Segoe UI" w:hAnsi="Segoe UI" w:cs="Segoe UI"/>
          <w:color w:val="000000" w:themeColor="text1"/>
          <w:sz w:val="22"/>
          <w:szCs w:val="22"/>
        </w:rPr>
        <w:t>/</w:t>
      </w:r>
      <w:r w:rsidR="00A32D58">
        <w:rPr>
          <w:rFonts w:ascii="Segoe UI" w:hAnsi="Segoe UI" w:cs="Segoe UI"/>
          <w:color w:val="000000" w:themeColor="text1"/>
          <w:sz w:val="22"/>
          <w:szCs w:val="22"/>
        </w:rPr>
        <w:t>2</w:t>
      </w:r>
      <w:r>
        <w:rPr>
          <w:rFonts w:ascii="Segoe UI" w:hAnsi="Segoe UI" w:cs="Segoe UI"/>
          <w:color w:val="000000" w:themeColor="text1"/>
          <w:sz w:val="22"/>
          <w:szCs w:val="22"/>
        </w:rPr>
        <w:t xml:space="preserve">/4 </w:t>
      </w:r>
    </w:p>
    <w:p w:rsidR="00586F18" w:rsidRPr="000858D5" w:rsidRDefault="00E744A9" w:rsidP="00586F18">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Title: </w:t>
      </w:r>
      <w:r w:rsidR="007B60A9">
        <w:rPr>
          <w:rFonts w:ascii="Segoe UI" w:hAnsi="Segoe UI" w:cs="Segoe UI"/>
          <w:color w:val="000000" w:themeColor="text1"/>
          <w:sz w:val="22"/>
          <w:szCs w:val="22"/>
        </w:rPr>
        <w:t>Printed S</w:t>
      </w:r>
      <w:r>
        <w:rPr>
          <w:rFonts w:ascii="Segoe UI" w:hAnsi="Segoe UI" w:cs="Segoe UI"/>
          <w:color w:val="000000" w:themeColor="text1"/>
          <w:sz w:val="22"/>
          <w:szCs w:val="22"/>
        </w:rPr>
        <w:t xml:space="preserve">chedule of Applications </w:t>
      </w:r>
      <w:r w:rsidR="007246EF">
        <w:rPr>
          <w:rFonts w:ascii="Segoe UI" w:hAnsi="Segoe UI" w:cs="Segoe UI"/>
          <w:color w:val="000000" w:themeColor="text1"/>
          <w:sz w:val="22"/>
          <w:szCs w:val="22"/>
        </w:rPr>
        <w:t xml:space="preserve">and Abstracts </w:t>
      </w:r>
      <w:r>
        <w:rPr>
          <w:rFonts w:ascii="Segoe UI" w:hAnsi="Segoe UI" w:cs="Segoe UI"/>
          <w:color w:val="000000" w:themeColor="text1"/>
          <w:sz w:val="22"/>
          <w:szCs w:val="22"/>
        </w:rPr>
        <w:t>of Presentments</w:t>
      </w:r>
      <w:r w:rsidR="00586F18">
        <w:rPr>
          <w:rFonts w:ascii="Segoe UI" w:hAnsi="Segoe UI" w:cs="Segoe UI"/>
          <w:color w:val="000000" w:themeColor="text1"/>
          <w:sz w:val="22"/>
          <w:szCs w:val="22"/>
        </w:rPr>
        <w:t xml:space="preserve"> </w:t>
      </w:r>
      <w:r w:rsidR="007B10BC">
        <w:rPr>
          <w:rFonts w:ascii="Segoe UI" w:hAnsi="Segoe UI" w:cs="Segoe UI"/>
          <w:color w:val="000000" w:themeColor="text1"/>
          <w:sz w:val="22"/>
          <w:szCs w:val="22"/>
        </w:rPr>
        <w:t>for</w:t>
      </w:r>
      <w:r w:rsidR="00586F18">
        <w:rPr>
          <w:rFonts w:ascii="Segoe UI" w:hAnsi="Segoe UI" w:cs="Segoe UI"/>
          <w:color w:val="000000" w:themeColor="text1"/>
          <w:sz w:val="22"/>
          <w:szCs w:val="22"/>
        </w:rPr>
        <w:t xml:space="preserve"> County Wexford </w:t>
      </w:r>
      <w:r w:rsidR="005B744E">
        <w:rPr>
          <w:rFonts w:ascii="Segoe UI" w:hAnsi="Segoe UI" w:cs="Segoe UI"/>
          <w:color w:val="000000" w:themeColor="text1"/>
          <w:sz w:val="22"/>
          <w:szCs w:val="22"/>
        </w:rPr>
        <w:t xml:space="preserve">for </w:t>
      </w:r>
      <w:r w:rsidR="00586F18">
        <w:rPr>
          <w:rFonts w:ascii="Segoe UI" w:hAnsi="Segoe UI" w:cs="Segoe UI"/>
          <w:color w:val="000000" w:themeColor="text1"/>
          <w:sz w:val="22"/>
          <w:szCs w:val="22"/>
        </w:rPr>
        <w:t>Spring and Summer Assizes</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Date: </w:t>
      </w:r>
      <w:r>
        <w:rPr>
          <w:rFonts w:ascii="Segoe UI" w:hAnsi="Segoe UI" w:cs="Segoe UI"/>
          <w:sz w:val="22"/>
          <w:szCs w:val="22"/>
        </w:rPr>
        <w:t>1864</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Level of Description: </w:t>
      </w:r>
      <w:r>
        <w:rPr>
          <w:rFonts w:ascii="Segoe UI" w:hAnsi="Segoe UI" w:cs="Segoe UI"/>
          <w:color w:val="000000" w:themeColor="text1"/>
          <w:sz w:val="22"/>
          <w:szCs w:val="22"/>
        </w:rPr>
        <w:t>Item</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Extent: </w:t>
      </w:r>
      <w:r>
        <w:rPr>
          <w:rFonts w:ascii="Segoe UI" w:hAnsi="Segoe UI" w:cs="Segoe UI"/>
          <w:color w:val="000000" w:themeColor="text1"/>
          <w:sz w:val="22"/>
          <w:szCs w:val="22"/>
        </w:rPr>
        <w:t>1 volume</w:t>
      </w:r>
      <w:r w:rsidR="0006323E">
        <w:rPr>
          <w:rFonts w:ascii="Segoe UI" w:hAnsi="Segoe UI" w:cs="Segoe UI"/>
          <w:color w:val="000000" w:themeColor="text1"/>
          <w:sz w:val="22"/>
          <w:szCs w:val="22"/>
        </w:rPr>
        <w:t>, 579pp</w:t>
      </w:r>
    </w:p>
    <w:p w:rsidR="00C176E9" w:rsidRDefault="00E744A9" w:rsidP="000263BD">
      <w:pPr>
        <w:rPr>
          <w:rFonts w:ascii="Segoe UI" w:hAnsi="Segoe UI" w:cs="Segoe UI"/>
          <w:sz w:val="22"/>
        </w:rPr>
      </w:pPr>
      <w:r w:rsidRPr="000858D5">
        <w:rPr>
          <w:rFonts w:ascii="Segoe UI" w:hAnsi="Segoe UI" w:cs="Segoe UI"/>
          <w:b/>
          <w:color w:val="000000" w:themeColor="text1"/>
          <w:sz w:val="22"/>
          <w:szCs w:val="22"/>
        </w:rPr>
        <w:t xml:space="preserve">Scope and Content: </w:t>
      </w:r>
      <w:r>
        <w:rPr>
          <w:rFonts w:ascii="Segoe UI" w:hAnsi="Segoe UI" w:cs="Segoe UI"/>
          <w:sz w:val="22"/>
        </w:rPr>
        <w:t xml:space="preserve"> </w:t>
      </w:r>
      <w:r w:rsidR="000263BD">
        <w:rPr>
          <w:rFonts w:ascii="Segoe UI" w:hAnsi="Segoe UI" w:cs="Segoe UI"/>
          <w:sz w:val="22"/>
        </w:rPr>
        <w:t xml:space="preserve">approval of payment of £49.19.4 </w:t>
      </w:r>
      <w:r w:rsidR="00C176E9">
        <w:rPr>
          <w:rFonts w:ascii="Segoe UI" w:hAnsi="Segoe UI" w:cs="Segoe UI"/>
          <w:sz w:val="22"/>
        </w:rPr>
        <w:t xml:space="preserve">poundage </w:t>
      </w:r>
      <w:r w:rsidR="000263BD">
        <w:rPr>
          <w:rFonts w:ascii="Segoe UI" w:hAnsi="Segoe UI" w:cs="Segoe UI"/>
          <w:sz w:val="22"/>
        </w:rPr>
        <w:t>to Mr. Thomas Sharpe, High Constable and Collector of the Public Cess for the barony of Bargy</w:t>
      </w:r>
      <w:r w:rsidR="00C176E9">
        <w:rPr>
          <w:rFonts w:ascii="Segoe UI" w:hAnsi="Segoe UI" w:cs="Segoe UI"/>
          <w:sz w:val="22"/>
        </w:rPr>
        <w:t>,</w:t>
      </w:r>
      <w:r w:rsidR="000263BD">
        <w:rPr>
          <w:rFonts w:ascii="Segoe UI" w:hAnsi="Segoe UI" w:cs="Segoe UI"/>
          <w:sz w:val="22"/>
        </w:rPr>
        <w:t xml:space="preserve"> </w:t>
      </w:r>
      <w:r w:rsidR="00C176E9">
        <w:rPr>
          <w:rFonts w:ascii="Segoe UI" w:hAnsi="Segoe UI" w:cs="Segoe UI"/>
          <w:sz w:val="22"/>
        </w:rPr>
        <w:t xml:space="preserve">on the sum of £1199.3.5 lodged by him in the bank to the credit of the barony pursuant </w:t>
      </w:r>
      <w:r w:rsidR="00C176E9">
        <w:rPr>
          <w:rFonts w:ascii="Segoe UI" w:hAnsi="Segoe UI" w:cs="Segoe UI"/>
          <w:sz w:val="22"/>
        </w:rPr>
        <w:lastRenderedPageBreak/>
        <w:t>to the Treasurer’s warrant issued a</w:t>
      </w:r>
      <w:r w:rsidR="00ED4FCD">
        <w:rPr>
          <w:rFonts w:ascii="Segoe UI" w:hAnsi="Segoe UI" w:cs="Segoe UI"/>
          <w:sz w:val="22"/>
        </w:rPr>
        <w:t>fter the 1863 summer assizes.  Approval is given for Sharpe to continue in the post</w:t>
      </w:r>
      <w:r w:rsidR="005B744E">
        <w:rPr>
          <w:rFonts w:ascii="Segoe UI" w:hAnsi="Segoe UI" w:cs="Segoe UI"/>
          <w:sz w:val="22"/>
        </w:rPr>
        <w:t>,</w:t>
      </w:r>
      <w:r w:rsidR="00ED4FCD">
        <w:rPr>
          <w:rFonts w:ascii="Segoe UI" w:hAnsi="Segoe UI" w:cs="Segoe UI"/>
          <w:sz w:val="22"/>
        </w:rPr>
        <w:t xml:space="preserve"> </w:t>
      </w:r>
      <w:r w:rsidR="005B744E">
        <w:rPr>
          <w:rFonts w:ascii="Segoe UI" w:hAnsi="Segoe UI" w:cs="Segoe UI"/>
          <w:sz w:val="22"/>
        </w:rPr>
        <w:t>with</w:t>
      </w:r>
      <w:r w:rsidR="00ED4FCD">
        <w:rPr>
          <w:rFonts w:ascii="Segoe UI" w:hAnsi="Segoe UI" w:cs="Segoe UI"/>
          <w:sz w:val="22"/>
        </w:rPr>
        <w:t xml:space="preserve"> John Rowe of Ballycross and Richard Jeffares of Bridgetown </w:t>
      </w:r>
      <w:r w:rsidR="005B744E">
        <w:rPr>
          <w:rFonts w:ascii="Segoe UI" w:hAnsi="Segoe UI" w:cs="Segoe UI"/>
          <w:sz w:val="22"/>
        </w:rPr>
        <w:t xml:space="preserve">appointed </w:t>
      </w:r>
      <w:r w:rsidR="00ED4FCD">
        <w:rPr>
          <w:rFonts w:ascii="Segoe UI" w:hAnsi="Segoe UI" w:cs="Segoe UI"/>
          <w:sz w:val="22"/>
        </w:rPr>
        <w:t>as his sureties.</w:t>
      </w:r>
    </w:p>
    <w:p w:rsidR="00CD763D" w:rsidRPr="00C176E9" w:rsidRDefault="005B744E" w:rsidP="000263BD">
      <w:pPr>
        <w:rPr>
          <w:rFonts w:ascii="Segoe UI" w:hAnsi="Segoe UI" w:cs="Segoe UI"/>
          <w:sz w:val="22"/>
        </w:rPr>
      </w:pPr>
      <w:r>
        <w:rPr>
          <w:rFonts w:ascii="Segoe UI" w:hAnsi="Segoe UI" w:cs="Segoe UI"/>
          <w:sz w:val="22"/>
        </w:rPr>
        <w:t xml:space="preserve">It should be noted that a number of presentments </w:t>
      </w:r>
      <w:r w:rsidR="003E6F55">
        <w:rPr>
          <w:rFonts w:ascii="Segoe UI" w:hAnsi="Segoe UI" w:cs="Segoe UI"/>
          <w:sz w:val="22"/>
        </w:rPr>
        <w:t>at the summer assizes on</w:t>
      </w:r>
      <w:r>
        <w:rPr>
          <w:rFonts w:ascii="Segoe UI" w:hAnsi="Segoe UI" w:cs="Segoe UI"/>
          <w:sz w:val="22"/>
        </w:rPr>
        <w:t>for the barony of Bantry have been</w:t>
      </w:r>
      <w:r w:rsidR="003B74CF">
        <w:rPr>
          <w:rFonts w:ascii="Segoe UI" w:hAnsi="Segoe UI" w:cs="Segoe UI"/>
          <w:sz w:val="22"/>
        </w:rPr>
        <w:t xml:space="preserve"> cut out of the volume, </w:t>
      </w:r>
      <w:r w:rsidR="000263BD">
        <w:rPr>
          <w:rFonts w:ascii="Segoe UI" w:hAnsi="Segoe UI" w:cs="Segoe UI"/>
          <w:sz w:val="22"/>
        </w:rPr>
        <w:t>notably</w:t>
      </w:r>
      <w:r w:rsidR="003B74CF">
        <w:rPr>
          <w:rFonts w:ascii="Segoe UI" w:hAnsi="Segoe UI" w:cs="Segoe UI"/>
          <w:sz w:val="22"/>
        </w:rPr>
        <w:t xml:space="preserve"> on p</w:t>
      </w:r>
      <w:r w:rsidR="000263BD">
        <w:rPr>
          <w:rFonts w:ascii="Segoe UI" w:hAnsi="Segoe UI" w:cs="Segoe UI"/>
          <w:sz w:val="22"/>
        </w:rPr>
        <w:t xml:space="preserve">ages </w:t>
      </w:r>
      <w:r w:rsidR="003B74CF">
        <w:rPr>
          <w:rFonts w:ascii="Segoe UI" w:hAnsi="Segoe UI" w:cs="Segoe UI"/>
          <w:sz w:val="22"/>
        </w:rPr>
        <w:t xml:space="preserve">51-52; 55-56; </w:t>
      </w:r>
      <w:r w:rsidR="000263BD">
        <w:rPr>
          <w:rFonts w:ascii="Segoe UI" w:hAnsi="Segoe UI" w:cs="Segoe UI"/>
          <w:sz w:val="22"/>
        </w:rPr>
        <w:t xml:space="preserve">57-58 and </w:t>
      </w:r>
      <w:r w:rsidR="003E6F55">
        <w:rPr>
          <w:rFonts w:ascii="Segoe UI" w:hAnsi="Segoe UI" w:cs="Segoe UI"/>
          <w:sz w:val="22"/>
        </w:rPr>
        <w:t>59-60.</w:t>
      </w:r>
    </w:p>
    <w:p w:rsidR="00CD763D" w:rsidRPr="00563E3D" w:rsidRDefault="00CD763D" w:rsidP="00CD763D">
      <w:pPr>
        <w:rPr>
          <w:rFonts w:ascii="Segoe UI" w:hAnsi="Segoe UI" w:cs="Segoe UI"/>
          <w:sz w:val="22"/>
        </w:rPr>
      </w:pPr>
    </w:p>
    <w:p w:rsidR="00E744A9" w:rsidRDefault="00E744A9" w:rsidP="00E744A9">
      <w:pPr>
        <w:rPr>
          <w:rFonts w:ascii="Segoe UI" w:hAnsi="Segoe UI" w:cs="Segoe UI"/>
          <w:b/>
          <w:color w:val="000000" w:themeColor="text1"/>
          <w:sz w:val="22"/>
          <w:szCs w:val="22"/>
        </w:rPr>
      </w:pPr>
    </w:p>
    <w:p w:rsidR="00E744A9"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Reference Code: </w:t>
      </w:r>
      <w:r w:rsidRPr="000858D5">
        <w:rPr>
          <w:rFonts w:ascii="Segoe UI" w:hAnsi="Segoe UI" w:cs="Segoe UI"/>
          <w:color w:val="000000" w:themeColor="text1"/>
          <w:sz w:val="22"/>
          <w:szCs w:val="22"/>
        </w:rPr>
        <w:t xml:space="preserve">IE WXCA/ </w:t>
      </w:r>
      <w:r>
        <w:rPr>
          <w:rFonts w:ascii="Segoe UI" w:hAnsi="Segoe UI" w:cs="Segoe UI"/>
          <w:color w:val="000000" w:themeColor="text1"/>
          <w:sz w:val="22"/>
          <w:szCs w:val="22"/>
        </w:rPr>
        <w:t>GJ</w:t>
      </w:r>
      <w:r w:rsidRPr="000858D5">
        <w:rPr>
          <w:rFonts w:ascii="Segoe UI" w:hAnsi="Segoe UI" w:cs="Segoe UI"/>
          <w:color w:val="000000" w:themeColor="text1"/>
          <w:sz w:val="22"/>
          <w:szCs w:val="22"/>
        </w:rPr>
        <w:t>/</w:t>
      </w:r>
      <w:r w:rsidR="00A32D58">
        <w:rPr>
          <w:rFonts w:ascii="Segoe UI" w:hAnsi="Segoe UI" w:cs="Segoe UI"/>
          <w:color w:val="000000" w:themeColor="text1"/>
          <w:sz w:val="22"/>
          <w:szCs w:val="22"/>
        </w:rPr>
        <w:t>2</w:t>
      </w:r>
      <w:r>
        <w:rPr>
          <w:rFonts w:ascii="Segoe UI" w:hAnsi="Segoe UI" w:cs="Segoe UI"/>
          <w:color w:val="000000" w:themeColor="text1"/>
          <w:sz w:val="22"/>
          <w:szCs w:val="22"/>
        </w:rPr>
        <w:t xml:space="preserve">/5 </w:t>
      </w:r>
    </w:p>
    <w:p w:rsidR="00586F18" w:rsidRPr="000858D5" w:rsidRDefault="00E744A9" w:rsidP="00586F18">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Title: </w:t>
      </w:r>
      <w:r w:rsidR="007B60A9">
        <w:rPr>
          <w:rFonts w:ascii="Segoe UI" w:hAnsi="Segoe UI" w:cs="Segoe UI"/>
          <w:color w:val="000000" w:themeColor="text1"/>
          <w:sz w:val="22"/>
          <w:szCs w:val="22"/>
        </w:rPr>
        <w:t>Printed S</w:t>
      </w:r>
      <w:r>
        <w:rPr>
          <w:rFonts w:ascii="Segoe UI" w:hAnsi="Segoe UI" w:cs="Segoe UI"/>
          <w:color w:val="000000" w:themeColor="text1"/>
          <w:sz w:val="22"/>
          <w:szCs w:val="22"/>
        </w:rPr>
        <w:t xml:space="preserve">chedule of Applications </w:t>
      </w:r>
      <w:r w:rsidR="007246EF">
        <w:rPr>
          <w:rFonts w:ascii="Segoe UI" w:hAnsi="Segoe UI" w:cs="Segoe UI"/>
          <w:color w:val="000000" w:themeColor="text1"/>
          <w:sz w:val="22"/>
          <w:szCs w:val="22"/>
        </w:rPr>
        <w:t xml:space="preserve">and Abstracts </w:t>
      </w:r>
      <w:r>
        <w:rPr>
          <w:rFonts w:ascii="Segoe UI" w:hAnsi="Segoe UI" w:cs="Segoe UI"/>
          <w:color w:val="000000" w:themeColor="text1"/>
          <w:sz w:val="22"/>
          <w:szCs w:val="22"/>
        </w:rPr>
        <w:t>of Presentments</w:t>
      </w:r>
      <w:r w:rsidR="00586F18">
        <w:rPr>
          <w:rFonts w:ascii="Segoe UI" w:hAnsi="Segoe UI" w:cs="Segoe UI"/>
          <w:color w:val="000000" w:themeColor="text1"/>
          <w:sz w:val="22"/>
          <w:szCs w:val="22"/>
        </w:rPr>
        <w:t xml:space="preserve"> </w:t>
      </w:r>
      <w:r w:rsidR="007B10BC">
        <w:rPr>
          <w:rFonts w:ascii="Segoe UI" w:hAnsi="Segoe UI" w:cs="Segoe UI"/>
          <w:color w:val="000000" w:themeColor="text1"/>
          <w:sz w:val="22"/>
          <w:szCs w:val="22"/>
        </w:rPr>
        <w:t>for</w:t>
      </w:r>
      <w:r w:rsidR="00586F18">
        <w:rPr>
          <w:rFonts w:ascii="Segoe UI" w:hAnsi="Segoe UI" w:cs="Segoe UI"/>
          <w:color w:val="000000" w:themeColor="text1"/>
          <w:sz w:val="22"/>
          <w:szCs w:val="22"/>
        </w:rPr>
        <w:t xml:space="preserve"> County Wexford </w:t>
      </w:r>
      <w:r w:rsidR="005B744E">
        <w:rPr>
          <w:rFonts w:ascii="Segoe UI" w:hAnsi="Segoe UI" w:cs="Segoe UI"/>
          <w:color w:val="000000" w:themeColor="text1"/>
          <w:sz w:val="22"/>
          <w:szCs w:val="22"/>
        </w:rPr>
        <w:t xml:space="preserve">for </w:t>
      </w:r>
      <w:r w:rsidR="00586F18">
        <w:rPr>
          <w:rFonts w:ascii="Segoe UI" w:hAnsi="Segoe UI" w:cs="Segoe UI"/>
          <w:color w:val="000000" w:themeColor="text1"/>
          <w:sz w:val="22"/>
          <w:szCs w:val="22"/>
        </w:rPr>
        <w:t>Spring and Summer Assizes</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Date: </w:t>
      </w:r>
      <w:r>
        <w:rPr>
          <w:rFonts w:ascii="Segoe UI" w:hAnsi="Segoe UI" w:cs="Segoe UI"/>
          <w:sz w:val="22"/>
          <w:szCs w:val="22"/>
        </w:rPr>
        <w:t>1865</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Level of Description: </w:t>
      </w:r>
      <w:r>
        <w:rPr>
          <w:rFonts w:ascii="Segoe UI" w:hAnsi="Segoe UI" w:cs="Segoe UI"/>
          <w:color w:val="000000" w:themeColor="text1"/>
          <w:sz w:val="22"/>
          <w:szCs w:val="22"/>
        </w:rPr>
        <w:t>Item</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Extent: </w:t>
      </w:r>
      <w:r>
        <w:rPr>
          <w:rFonts w:ascii="Segoe UI" w:hAnsi="Segoe UI" w:cs="Segoe UI"/>
          <w:color w:val="000000" w:themeColor="text1"/>
          <w:sz w:val="22"/>
          <w:szCs w:val="22"/>
        </w:rPr>
        <w:t>1 volume</w:t>
      </w:r>
      <w:r w:rsidR="007C0D93">
        <w:rPr>
          <w:rFonts w:ascii="Segoe UI" w:hAnsi="Segoe UI" w:cs="Segoe UI"/>
          <w:color w:val="000000" w:themeColor="text1"/>
          <w:sz w:val="22"/>
          <w:szCs w:val="22"/>
        </w:rPr>
        <w:t>, 547pp</w:t>
      </w:r>
    </w:p>
    <w:p w:rsidR="00CD763D" w:rsidRPr="001F4543"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Scope and Content: </w:t>
      </w:r>
      <w:r w:rsidR="00426C27">
        <w:rPr>
          <w:rFonts w:ascii="Segoe UI" w:hAnsi="Segoe UI" w:cs="Segoe UI"/>
          <w:b/>
          <w:color w:val="000000" w:themeColor="text1"/>
          <w:sz w:val="22"/>
          <w:szCs w:val="22"/>
        </w:rPr>
        <w:t xml:space="preserve"> </w:t>
      </w:r>
      <w:r w:rsidR="00426C27">
        <w:rPr>
          <w:rFonts w:ascii="Segoe UI" w:hAnsi="Segoe UI" w:cs="Segoe UI"/>
          <w:sz w:val="22"/>
        </w:rPr>
        <w:t>i</w:t>
      </w:r>
      <w:r w:rsidR="00ED4FCD">
        <w:rPr>
          <w:rFonts w:ascii="Segoe UI" w:hAnsi="Segoe UI" w:cs="Segoe UI"/>
          <w:sz w:val="22"/>
        </w:rPr>
        <w:t xml:space="preserve">ncludes payment of £2.10.0 to John Brien for half a year’s salary as caretaker of Kilmore Pier and of £8 to Patrick Foley of Kilanure as compensation for the malicious killing of two ewes and one ram on 7 May 1864.  The payment of salaries include the sum of £15 to Mrs. Mary Needham for a half-year’s salary </w:t>
      </w:r>
      <w:r w:rsidR="006A7F04">
        <w:rPr>
          <w:rFonts w:ascii="Segoe UI" w:hAnsi="Segoe UI" w:cs="Segoe UI"/>
          <w:sz w:val="22"/>
        </w:rPr>
        <w:t>superannuation allowance as matron of the County Gaol and of £115 to William C. Harvey, Treasurer of the county for a half-year’s salary due to him at these assizes.  One of the presentments for new works approved during the summer assizes in the barony of Scarawalsh included the sum of £11.10.0 paid to Thomas Abraham to build the abutments, arch and parapet wall of a bridge on the road from Newtownbarry to Enniscorthy in the townland of Upper Ryland.</w:t>
      </w:r>
    </w:p>
    <w:p w:rsidR="00CD763D" w:rsidRPr="00563E3D" w:rsidRDefault="00CD763D" w:rsidP="00CD763D">
      <w:pPr>
        <w:rPr>
          <w:rFonts w:ascii="Segoe UI" w:hAnsi="Segoe UI" w:cs="Segoe UI"/>
          <w:sz w:val="22"/>
        </w:rPr>
      </w:pPr>
    </w:p>
    <w:p w:rsidR="00243168" w:rsidRDefault="00243168" w:rsidP="00E744A9">
      <w:pPr>
        <w:rPr>
          <w:rFonts w:ascii="Segoe UI" w:hAnsi="Segoe UI" w:cs="Segoe UI"/>
          <w:b/>
          <w:color w:val="000000" w:themeColor="text1"/>
          <w:sz w:val="22"/>
          <w:szCs w:val="22"/>
        </w:rPr>
      </w:pPr>
    </w:p>
    <w:p w:rsidR="00E744A9"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Reference Code: </w:t>
      </w:r>
      <w:r w:rsidRPr="000858D5">
        <w:rPr>
          <w:rFonts w:ascii="Segoe UI" w:hAnsi="Segoe UI" w:cs="Segoe UI"/>
          <w:color w:val="000000" w:themeColor="text1"/>
          <w:sz w:val="22"/>
          <w:szCs w:val="22"/>
        </w:rPr>
        <w:t xml:space="preserve">IE WXCA/ </w:t>
      </w:r>
      <w:r>
        <w:rPr>
          <w:rFonts w:ascii="Segoe UI" w:hAnsi="Segoe UI" w:cs="Segoe UI"/>
          <w:color w:val="000000" w:themeColor="text1"/>
          <w:sz w:val="22"/>
          <w:szCs w:val="22"/>
        </w:rPr>
        <w:t>GJ</w:t>
      </w:r>
      <w:r w:rsidRPr="000858D5">
        <w:rPr>
          <w:rFonts w:ascii="Segoe UI" w:hAnsi="Segoe UI" w:cs="Segoe UI"/>
          <w:color w:val="000000" w:themeColor="text1"/>
          <w:sz w:val="22"/>
          <w:szCs w:val="22"/>
        </w:rPr>
        <w:t>/</w:t>
      </w:r>
      <w:r w:rsidR="00A32D58">
        <w:rPr>
          <w:rFonts w:ascii="Segoe UI" w:hAnsi="Segoe UI" w:cs="Segoe UI"/>
          <w:color w:val="000000" w:themeColor="text1"/>
          <w:sz w:val="22"/>
          <w:szCs w:val="22"/>
        </w:rPr>
        <w:t>2</w:t>
      </w:r>
      <w:r>
        <w:rPr>
          <w:rFonts w:ascii="Segoe UI" w:hAnsi="Segoe UI" w:cs="Segoe UI"/>
          <w:color w:val="000000" w:themeColor="text1"/>
          <w:sz w:val="22"/>
          <w:szCs w:val="22"/>
        </w:rPr>
        <w:t xml:space="preserve">/6 </w:t>
      </w:r>
    </w:p>
    <w:p w:rsidR="00A23FD5" w:rsidRPr="000858D5" w:rsidRDefault="00E744A9" w:rsidP="00A23FD5">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Title: </w:t>
      </w:r>
      <w:r w:rsidR="007B60A9">
        <w:rPr>
          <w:rFonts w:ascii="Segoe UI" w:hAnsi="Segoe UI" w:cs="Segoe UI"/>
          <w:color w:val="000000" w:themeColor="text1"/>
          <w:sz w:val="22"/>
          <w:szCs w:val="22"/>
        </w:rPr>
        <w:t>Printed S</w:t>
      </w:r>
      <w:r>
        <w:rPr>
          <w:rFonts w:ascii="Segoe UI" w:hAnsi="Segoe UI" w:cs="Segoe UI"/>
          <w:color w:val="000000" w:themeColor="text1"/>
          <w:sz w:val="22"/>
          <w:szCs w:val="22"/>
        </w:rPr>
        <w:t xml:space="preserve">chedule of Applications </w:t>
      </w:r>
      <w:r w:rsidR="007246EF">
        <w:rPr>
          <w:rFonts w:ascii="Segoe UI" w:hAnsi="Segoe UI" w:cs="Segoe UI"/>
          <w:color w:val="000000" w:themeColor="text1"/>
          <w:sz w:val="22"/>
          <w:szCs w:val="22"/>
        </w:rPr>
        <w:t xml:space="preserve">and Abstracts </w:t>
      </w:r>
      <w:r>
        <w:rPr>
          <w:rFonts w:ascii="Segoe UI" w:hAnsi="Segoe UI" w:cs="Segoe UI"/>
          <w:color w:val="000000" w:themeColor="text1"/>
          <w:sz w:val="22"/>
          <w:szCs w:val="22"/>
        </w:rPr>
        <w:t>of Presentments</w:t>
      </w:r>
      <w:r w:rsidR="00A23FD5">
        <w:rPr>
          <w:rFonts w:ascii="Segoe UI" w:hAnsi="Segoe UI" w:cs="Segoe UI"/>
          <w:color w:val="000000" w:themeColor="text1"/>
          <w:sz w:val="22"/>
          <w:szCs w:val="22"/>
        </w:rPr>
        <w:t xml:space="preserve"> </w:t>
      </w:r>
      <w:r w:rsidR="007B10BC">
        <w:rPr>
          <w:rFonts w:ascii="Segoe UI" w:hAnsi="Segoe UI" w:cs="Segoe UI"/>
          <w:color w:val="000000" w:themeColor="text1"/>
          <w:sz w:val="22"/>
          <w:szCs w:val="22"/>
        </w:rPr>
        <w:t>for</w:t>
      </w:r>
      <w:r w:rsidR="00A23FD5">
        <w:rPr>
          <w:rFonts w:ascii="Segoe UI" w:hAnsi="Segoe UI" w:cs="Segoe UI"/>
          <w:color w:val="000000" w:themeColor="text1"/>
          <w:sz w:val="22"/>
          <w:szCs w:val="22"/>
        </w:rPr>
        <w:t xml:space="preserve"> County Wexford </w:t>
      </w:r>
      <w:r w:rsidR="00426C27">
        <w:rPr>
          <w:rFonts w:ascii="Segoe UI" w:hAnsi="Segoe UI" w:cs="Segoe UI"/>
          <w:color w:val="000000" w:themeColor="text1"/>
          <w:sz w:val="22"/>
          <w:szCs w:val="22"/>
        </w:rPr>
        <w:t xml:space="preserve">for </w:t>
      </w:r>
      <w:r w:rsidR="00A23FD5">
        <w:rPr>
          <w:rFonts w:ascii="Segoe UI" w:hAnsi="Segoe UI" w:cs="Segoe UI"/>
          <w:color w:val="000000" w:themeColor="text1"/>
          <w:sz w:val="22"/>
          <w:szCs w:val="22"/>
        </w:rPr>
        <w:t>Spring and Summer Assizes</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Date: </w:t>
      </w:r>
      <w:r>
        <w:rPr>
          <w:rFonts w:ascii="Segoe UI" w:hAnsi="Segoe UI" w:cs="Segoe UI"/>
          <w:sz w:val="22"/>
          <w:szCs w:val="22"/>
        </w:rPr>
        <w:t>1866</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Level of Description: </w:t>
      </w:r>
      <w:r>
        <w:rPr>
          <w:rFonts w:ascii="Segoe UI" w:hAnsi="Segoe UI" w:cs="Segoe UI"/>
          <w:color w:val="000000" w:themeColor="text1"/>
          <w:sz w:val="22"/>
          <w:szCs w:val="22"/>
        </w:rPr>
        <w:t>Item</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Extent: </w:t>
      </w:r>
      <w:r>
        <w:rPr>
          <w:rFonts w:ascii="Segoe UI" w:hAnsi="Segoe UI" w:cs="Segoe UI"/>
          <w:color w:val="000000" w:themeColor="text1"/>
          <w:sz w:val="22"/>
          <w:szCs w:val="22"/>
        </w:rPr>
        <w:t>1 volume</w:t>
      </w:r>
      <w:r w:rsidR="00C73633">
        <w:rPr>
          <w:rFonts w:ascii="Segoe UI" w:hAnsi="Segoe UI" w:cs="Segoe UI"/>
          <w:color w:val="000000" w:themeColor="text1"/>
          <w:sz w:val="22"/>
          <w:szCs w:val="22"/>
        </w:rPr>
        <w:t>, 573pp</w:t>
      </w:r>
    </w:p>
    <w:p w:rsidR="00CD763D" w:rsidRPr="00426C27"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Scope and Content: </w:t>
      </w:r>
      <w:r w:rsidR="00426C27">
        <w:rPr>
          <w:rFonts w:ascii="Segoe UI" w:hAnsi="Segoe UI" w:cs="Segoe UI"/>
          <w:color w:val="000000" w:themeColor="text1"/>
          <w:sz w:val="22"/>
          <w:szCs w:val="22"/>
        </w:rPr>
        <w:t xml:space="preserve"> </w:t>
      </w:r>
      <w:r w:rsidR="00426C27">
        <w:rPr>
          <w:rFonts w:ascii="Segoe UI" w:hAnsi="Segoe UI" w:cs="Segoe UI"/>
          <w:sz w:val="22"/>
        </w:rPr>
        <w:t>i</w:t>
      </w:r>
      <w:r w:rsidR="00A26A32">
        <w:rPr>
          <w:rFonts w:ascii="Segoe UI" w:hAnsi="Segoe UI" w:cs="Segoe UI"/>
          <w:sz w:val="22"/>
        </w:rPr>
        <w:t>ncludes schedule of expenditure of Wexford</w:t>
      </w:r>
      <w:r>
        <w:rPr>
          <w:rFonts w:ascii="Segoe UI" w:hAnsi="Segoe UI" w:cs="Segoe UI"/>
          <w:sz w:val="22"/>
        </w:rPr>
        <w:t xml:space="preserve"> </w:t>
      </w:r>
      <w:r w:rsidR="00A26A32">
        <w:rPr>
          <w:rFonts w:ascii="Segoe UI" w:hAnsi="Segoe UI" w:cs="Segoe UI"/>
          <w:sz w:val="22"/>
        </w:rPr>
        <w:t>Gaol</w:t>
      </w:r>
      <w:r w:rsidR="009A248A">
        <w:rPr>
          <w:rFonts w:ascii="Segoe UI" w:hAnsi="Segoe UI" w:cs="Segoe UI"/>
          <w:sz w:val="22"/>
        </w:rPr>
        <w:t xml:space="preserve"> for half year, 1 October 1865 – 31 March</w:t>
      </w:r>
      <w:r>
        <w:rPr>
          <w:rFonts w:ascii="Segoe UI" w:hAnsi="Segoe UI" w:cs="Segoe UI"/>
          <w:sz w:val="22"/>
        </w:rPr>
        <w:t xml:space="preserve"> </w:t>
      </w:r>
      <w:r w:rsidR="009A248A">
        <w:rPr>
          <w:rFonts w:ascii="Segoe UI" w:hAnsi="Segoe UI" w:cs="Segoe UI"/>
          <w:sz w:val="22"/>
        </w:rPr>
        <w:t>1866 including such discharges as meat for lunatics, cost of fuel; soap, candles and gas; hospital expenditure; male and female prisoners’ clothing; furniture, bedding and straw; gaol repairs; male and female officers’ clothing; officers’ salaries; prison expenses; printing, postage, stationery and advertisements. Also expenditure on conveyance of prisoners, bridewell expenses, bridewell keepers’ salaries</w:t>
      </w:r>
      <w:r w:rsidR="00B23C4D">
        <w:rPr>
          <w:rFonts w:ascii="Segoe UI" w:hAnsi="Segoe UI" w:cs="Segoe UI"/>
          <w:sz w:val="22"/>
        </w:rPr>
        <w:t>; matron’s salary in bridewells and the</w:t>
      </w:r>
      <w:r w:rsidR="009A248A">
        <w:rPr>
          <w:rFonts w:ascii="Segoe UI" w:hAnsi="Segoe UI" w:cs="Segoe UI"/>
          <w:sz w:val="22"/>
        </w:rPr>
        <w:t xml:space="preserve"> maintenance of juveniles in reformatory, all amounting to £2,953.8.11</w:t>
      </w:r>
      <w:r w:rsidR="00B23C4D">
        <w:rPr>
          <w:rFonts w:ascii="Segoe UI" w:hAnsi="Segoe UI" w:cs="Segoe UI"/>
          <w:sz w:val="22"/>
        </w:rPr>
        <w:t>.</w:t>
      </w:r>
    </w:p>
    <w:p w:rsidR="00CD763D" w:rsidRPr="00563E3D" w:rsidRDefault="00CD763D" w:rsidP="00CD763D">
      <w:pPr>
        <w:rPr>
          <w:rFonts w:ascii="Segoe UI" w:hAnsi="Segoe UI" w:cs="Segoe UI"/>
          <w:sz w:val="22"/>
        </w:rPr>
      </w:pPr>
    </w:p>
    <w:p w:rsidR="00243168" w:rsidRDefault="00243168" w:rsidP="00E744A9">
      <w:pPr>
        <w:rPr>
          <w:rFonts w:ascii="Segoe UI" w:hAnsi="Segoe UI" w:cs="Segoe UI"/>
          <w:b/>
          <w:color w:val="000000" w:themeColor="text1"/>
          <w:sz w:val="22"/>
          <w:szCs w:val="22"/>
        </w:rPr>
      </w:pPr>
    </w:p>
    <w:p w:rsidR="005C2026" w:rsidRDefault="005C2026" w:rsidP="00E744A9">
      <w:pPr>
        <w:rPr>
          <w:rFonts w:ascii="Segoe UI" w:hAnsi="Segoe UI" w:cs="Segoe UI"/>
          <w:b/>
          <w:color w:val="000000" w:themeColor="text1"/>
          <w:sz w:val="22"/>
          <w:szCs w:val="22"/>
        </w:rPr>
      </w:pPr>
    </w:p>
    <w:p w:rsidR="005C2026" w:rsidRDefault="005C2026" w:rsidP="00E744A9">
      <w:pPr>
        <w:rPr>
          <w:rFonts w:ascii="Segoe UI" w:hAnsi="Segoe UI" w:cs="Segoe UI"/>
          <w:b/>
          <w:color w:val="000000" w:themeColor="text1"/>
          <w:sz w:val="22"/>
          <w:szCs w:val="22"/>
        </w:rPr>
      </w:pPr>
    </w:p>
    <w:p w:rsidR="005C2026" w:rsidRDefault="005C2026" w:rsidP="00E744A9">
      <w:pPr>
        <w:rPr>
          <w:rFonts w:ascii="Segoe UI" w:hAnsi="Segoe UI" w:cs="Segoe UI"/>
          <w:b/>
          <w:color w:val="000000" w:themeColor="text1"/>
          <w:sz w:val="22"/>
          <w:szCs w:val="22"/>
        </w:rPr>
      </w:pPr>
    </w:p>
    <w:p w:rsidR="005C2026" w:rsidRDefault="005C2026" w:rsidP="00E744A9">
      <w:pPr>
        <w:rPr>
          <w:rFonts w:ascii="Segoe UI" w:hAnsi="Segoe UI" w:cs="Segoe UI"/>
          <w:b/>
          <w:color w:val="000000" w:themeColor="text1"/>
          <w:sz w:val="22"/>
          <w:szCs w:val="22"/>
        </w:rPr>
      </w:pPr>
    </w:p>
    <w:p w:rsidR="005C2026" w:rsidRDefault="005C2026" w:rsidP="00E744A9">
      <w:pPr>
        <w:rPr>
          <w:rFonts w:ascii="Segoe UI" w:hAnsi="Segoe UI" w:cs="Segoe UI"/>
          <w:b/>
          <w:color w:val="000000" w:themeColor="text1"/>
          <w:sz w:val="22"/>
          <w:szCs w:val="22"/>
        </w:rPr>
      </w:pPr>
    </w:p>
    <w:p w:rsidR="00E744A9"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lastRenderedPageBreak/>
        <w:t xml:space="preserve">Reference Code: </w:t>
      </w:r>
      <w:r w:rsidRPr="000858D5">
        <w:rPr>
          <w:rFonts w:ascii="Segoe UI" w:hAnsi="Segoe UI" w:cs="Segoe UI"/>
          <w:color w:val="000000" w:themeColor="text1"/>
          <w:sz w:val="22"/>
          <w:szCs w:val="22"/>
        </w:rPr>
        <w:t xml:space="preserve">IE WXCA/ </w:t>
      </w:r>
      <w:r>
        <w:rPr>
          <w:rFonts w:ascii="Segoe UI" w:hAnsi="Segoe UI" w:cs="Segoe UI"/>
          <w:color w:val="000000" w:themeColor="text1"/>
          <w:sz w:val="22"/>
          <w:szCs w:val="22"/>
        </w:rPr>
        <w:t>GJ</w:t>
      </w:r>
      <w:r w:rsidRPr="000858D5">
        <w:rPr>
          <w:rFonts w:ascii="Segoe UI" w:hAnsi="Segoe UI" w:cs="Segoe UI"/>
          <w:color w:val="000000" w:themeColor="text1"/>
          <w:sz w:val="22"/>
          <w:szCs w:val="22"/>
        </w:rPr>
        <w:t>/</w:t>
      </w:r>
      <w:r w:rsidR="00A32D58">
        <w:rPr>
          <w:rFonts w:ascii="Segoe UI" w:hAnsi="Segoe UI" w:cs="Segoe UI"/>
          <w:color w:val="000000" w:themeColor="text1"/>
          <w:sz w:val="22"/>
          <w:szCs w:val="22"/>
        </w:rPr>
        <w:t>2</w:t>
      </w:r>
      <w:r>
        <w:rPr>
          <w:rFonts w:ascii="Segoe UI" w:hAnsi="Segoe UI" w:cs="Segoe UI"/>
          <w:color w:val="000000" w:themeColor="text1"/>
          <w:sz w:val="22"/>
          <w:szCs w:val="22"/>
        </w:rPr>
        <w:t xml:space="preserve">/7 </w:t>
      </w:r>
    </w:p>
    <w:p w:rsidR="00A23FD5" w:rsidRPr="000858D5" w:rsidRDefault="00E744A9" w:rsidP="00A23FD5">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Title: </w:t>
      </w:r>
      <w:r w:rsidR="007B60A9">
        <w:rPr>
          <w:rFonts w:ascii="Segoe UI" w:hAnsi="Segoe UI" w:cs="Segoe UI"/>
          <w:color w:val="000000" w:themeColor="text1"/>
          <w:sz w:val="22"/>
          <w:szCs w:val="22"/>
        </w:rPr>
        <w:t>Printed S</w:t>
      </w:r>
      <w:r>
        <w:rPr>
          <w:rFonts w:ascii="Segoe UI" w:hAnsi="Segoe UI" w:cs="Segoe UI"/>
          <w:color w:val="000000" w:themeColor="text1"/>
          <w:sz w:val="22"/>
          <w:szCs w:val="22"/>
        </w:rPr>
        <w:t xml:space="preserve">chedule of Applications </w:t>
      </w:r>
      <w:r w:rsidR="007246EF">
        <w:rPr>
          <w:rFonts w:ascii="Segoe UI" w:hAnsi="Segoe UI" w:cs="Segoe UI"/>
          <w:color w:val="000000" w:themeColor="text1"/>
          <w:sz w:val="22"/>
          <w:szCs w:val="22"/>
        </w:rPr>
        <w:t xml:space="preserve">and Abstracts </w:t>
      </w:r>
      <w:r>
        <w:rPr>
          <w:rFonts w:ascii="Segoe UI" w:hAnsi="Segoe UI" w:cs="Segoe UI"/>
          <w:color w:val="000000" w:themeColor="text1"/>
          <w:sz w:val="22"/>
          <w:szCs w:val="22"/>
        </w:rPr>
        <w:t>of Presentments</w:t>
      </w:r>
      <w:r w:rsidR="00A23FD5">
        <w:rPr>
          <w:rFonts w:ascii="Segoe UI" w:hAnsi="Segoe UI" w:cs="Segoe UI"/>
          <w:color w:val="000000" w:themeColor="text1"/>
          <w:sz w:val="22"/>
          <w:szCs w:val="22"/>
        </w:rPr>
        <w:t xml:space="preserve"> </w:t>
      </w:r>
      <w:r w:rsidR="007B10BC">
        <w:rPr>
          <w:rFonts w:ascii="Segoe UI" w:hAnsi="Segoe UI" w:cs="Segoe UI"/>
          <w:color w:val="000000" w:themeColor="text1"/>
          <w:sz w:val="22"/>
          <w:szCs w:val="22"/>
        </w:rPr>
        <w:t>for</w:t>
      </w:r>
      <w:r w:rsidR="00A23FD5">
        <w:rPr>
          <w:rFonts w:ascii="Segoe UI" w:hAnsi="Segoe UI" w:cs="Segoe UI"/>
          <w:color w:val="000000" w:themeColor="text1"/>
          <w:sz w:val="22"/>
          <w:szCs w:val="22"/>
        </w:rPr>
        <w:t xml:space="preserve"> County Wexford </w:t>
      </w:r>
      <w:r w:rsidR="00B23C4D">
        <w:rPr>
          <w:rFonts w:ascii="Segoe UI" w:hAnsi="Segoe UI" w:cs="Segoe UI"/>
          <w:color w:val="000000" w:themeColor="text1"/>
          <w:sz w:val="22"/>
          <w:szCs w:val="22"/>
        </w:rPr>
        <w:t xml:space="preserve">for </w:t>
      </w:r>
      <w:r w:rsidR="00A23FD5">
        <w:rPr>
          <w:rFonts w:ascii="Segoe UI" w:hAnsi="Segoe UI" w:cs="Segoe UI"/>
          <w:color w:val="000000" w:themeColor="text1"/>
          <w:sz w:val="22"/>
          <w:szCs w:val="22"/>
        </w:rPr>
        <w:t>Spring and Summer Assizes</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Date: </w:t>
      </w:r>
      <w:r>
        <w:rPr>
          <w:rFonts w:ascii="Segoe UI" w:hAnsi="Segoe UI" w:cs="Segoe UI"/>
          <w:sz w:val="22"/>
          <w:szCs w:val="22"/>
        </w:rPr>
        <w:t>1867</w:t>
      </w:r>
      <w:r w:rsidR="00C60E9A">
        <w:rPr>
          <w:rFonts w:ascii="Segoe UI" w:hAnsi="Segoe UI" w:cs="Segoe UI"/>
          <w:sz w:val="22"/>
          <w:szCs w:val="22"/>
        </w:rPr>
        <w:t xml:space="preserve"> </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Level of Description: </w:t>
      </w:r>
      <w:r>
        <w:rPr>
          <w:rFonts w:ascii="Segoe UI" w:hAnsi="Segoe UI" w:cs="Segoe UI"/>
          <w:color w:val="000000" w:themeColor="text1"/>
          <w:sz w:val="22"/>
          <w:szCs w:val="22"/>
        </w:rPr>
        <w:t>Item</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Extent: </w:t>
      </w:r>
      <w:r>
        <w:rPr>
          <w:rFonts w:ascii="Segoe UI" w:hAnsi="Segoe UI" w:cs="Segoe UI"/>
          <w:color w:val="000000" w:themeColor="text1"/>
          <w:sz w:val="22"/>
          <w:szCs w:val="22"/>
        </w:rPr>
        <w:t>1 volume</w:t>
      </w:r>
      <w:r w:rsidR="006D51CB">
        <w:rPr>
          <w:rFonts w:ascii="Segoe UI" w:hAnsi="Segoe UI" w:cs="Segoe UI"/>
          <w:color w:val="000000" w:themeColor="text1"/>
          <w:sz w:val="22"/>
          <w:szCs w:val="22"/>
        </w:rPr>
        <w:t xml:space="preserve">, </w:t>
      </w:r>
      <w:r w:rsidR="006D51CB">
        <w:rPr>
          <w:rFonts w:ascii="Segoe UI" w:hAnsi="Segoe UI" w:cs="Segoe UI"/>
          <w:sz w:val="22"/>
          <w:szCs w:val="22"/>
        </w:rPr>
        <w:t>560pp</w:t>
      </w:r>
    </w:p>
    <w:p w:rsidR="00B23C4D"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Scope and Content: </w:t>
      </w:r>
      <w:r w:rsidR="00B23C4D">
        <w:rPr>
          <w:rFonts w:ascii="Segoe UI" w:hAnsi="Segoe UI" w:cs="Segoe UI"/>
          <w:b/>
          <w:color w:val="000000" w:themeColor="text1"/>
          <w:sz w:val="22"/>
          <w:szCs w:val="22"/>
        </w:rPr>
        <w:t xml:space="preserve"> </w:t>
      </w:r>
      <w:r w:rsidR="00A703A9">
        <w:rPr>
          <w:rFonts w:ascii="Segoe UI" w:hAnsi="Segoe UI" w:cs="Segoe UI"/>
          <w:color w:val="000000" w:themeColor="text1"/>
          <w:sz w:val="22"/>
          <w:szCs w:val="22"/>
        </w:rPr>
        <w:t>under miscellaneous payments at the county</w:t>
      </w:r>
      <w:r w:rsidR="00151BA0">
        <w:rPr>
          <w:rFonts w:ascii="Segoe UI" w:hAnsi="Segoe UI" w:cs="Segoe UI"/>
          <w:color w:val="000000" w:themeColor="text1"/>
          <w:sz w:val="22"/>
          <w:szCs w:val="22"/>
        </w:rPr>
        <w:t>-at-</w:t>
      </w:r>
      <w:r w:rsidR="00A703A9">
        <w:rPr>
          <w:rFonts w:ascii="Segoe UI" w:hAnsi="Segoe UI" w:cs="Segoe UI"/>
          <w:color w:val="000000" w:themeColor="text1"/>
          <w:sz w:val="22"/>
          <w:szCs w:val="22"/>
        </w:rPr>
        <w:t xml:space="preserve">large summer assizes, the sum of £100 is approved for payment to the county surveyor for hanging the ordnance maps in the grand jury room and for altering the water closets.  </w:t>
      </w:r>
    </w:p>
    <w:p w:rsidR="00E744A9" w:rsidRPr="000A3F4A" w:rsidRDefault="00151BA0" w:rsidP="00E744A9">
      <w:pPr>
        <w:rPr>
          <w:rFonts w:ascii="Segoe UI" w:hAnsi="Segoe UI" w:cs="Segoe UI"/>
          <w:color w:val="000000" w:themeColor="text1"/>
          <w:sz w:val="22"/>
          <w:szCs w:val="22"/>
        </w:rPr>
      </w:pPr>
      <w:r>
        <w:rPr>
          <w:rFonts w:ascii="Segoe UI" w:hAnsi="Segoe UI" w:cs="Segoe UI"/>
          <w:color w:val="000000" w:themeColor="text1"/>
          <w:sz w:val="22"/>
          <w:szCs w:val="22"/>
        </w:rPr>
        <w:t xml:space="preserve">Arising from the ‘great public inconvenience’ of having no bridge at New Ross, the former wooden structure having been ‘carried away by ice’ on 18 January last, a memorial is sent by the Grand Jury of County Wexford to </w:t>
      </w:r>
      <w:r w:rsidR="003E796F">
        <w:rPr>
          <w:rFonts w:ascii="Segoe UI" w:hAnsi="Segoe UI" w:cs="Segoe UI"/>
          <w:color w:val="000000" w:themeColor="text1"/>
          <w:sz w:val="22"/>
          <w:szCs w:val="22"/>
        </w:rPr>
        <w:t>James Marquis of Abercorn, Lord Lieutenant and Governor of Ireland for the bridge to be rebuilt and to be toll free ‘for the benefit of the public and in future maintained as a public bridge by said counties of Wexford and Kilkenny’.  The proprietors of the present bridge and ferry have indicated their willingness to sell their interest ‘to any parties in a position to buy’ for the purpose of a free bridge ‘provided they obtain a fair and adequate sum for their interests in said bridge and ferry’.</w:t>
      </w:r>
    </w:p>
    <w:p w:rsidR="00E744A9" w:rsidRDefault="00E744A9" w:rsidP="00CD763D">
      <w:pPr>
        <w:rPr>
          <w:rFonts w:ascii="Segoe UI" w:hAnsi="Segoe UI" w:cs="Segoe UI"/>
          <w:sz w:val="22"/>
        </w:rPr>
      </w:pPr>
    </w:p>
    <w:p w:rsidR="00243168" w:rsidRDefault="00243168" w:rsidP="00E744A9">
      <w:pPr>
        <w:rPr>
          <w:rFonts w:ascii="Segoe UI" w:hAnsi="Segoe UI" w:cs="Segoe UI"/>
          <w:b/>
          <w:color w:val="000000" w:themeColor="text1"/>
          <w:sz w:val="22"/>
          <w:szCs w:val="22"/>
        </w:rPr>
      </w:pPr>
    </w:p>
    <w:p w:rsidR="00E744A9"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Reference Code: </w:t>
      </w:r>
      <w:r w:rsidRPr="000858D5">
        <w:rPr>
          <w:rFonts w:ascii="Segoe UI" w:hAnsi="Segoe UI" w:cs="Segoe UI"/>
          <w:color w:val="000000" w:themeColor="text1"/>
          <w:sz w:val="22"/>
          <w:szCs w:val="22"/>
        </w:rPr>
        <w:t xml:space="preserve">IE WXCA/ </w:t>
      </w:r>
      <w:r>
        <w:rPr>
          <w:rFonts w:ascii="Segoe UI" w:hAnsi="Segoe UI" w:cs="Segoe UI"/>
          <w:color w:val="000000" w:themeColor="text1"/>
          <w:sz w:val="22"/>
          <w:szCs w:val="22"/>
        </w:rPr>
        <w:t>GJ</w:t>
      </w:r>
      <w:r w:rsidRPr="000858D5">
        <w:rPr>
          <w:rFonts w:ascii="Segoe UI" w:hAnsi="Segoe UI" w:cs="Segoe UI"/>
          <w:color w:val="000000" w:themeColor="text1"/>
          <w:sz w:val="22"/>
          <w:szCs w:val="22"/>
        </w:rPr>
        <w:t>/</w:t>
      </w:r>
      <w:r w:rsidR="00A32D58">
        <w:rPr>
          <w:rFonts w:ascii="Segoe UI" w:hAnsi="Segoe UI" w:cs="Segoe UI"/>
          <w:color w:val="000000" w:themeColor="text1"/>
          <w:sz w:val="22"/>
          <w:szCs w:val="22"/>
        </w:rPr>
        <w:t>2</w:t>
      </w:r>
      <w:r>
        <w:rPr>
          <w:rFonts w:ascii="Segoe UI" w:hAnsi="Segoe UI" w:cs="Segoe UI"/>
          <w:color w:val="000000" w:themeColor="text1"/>
          <w:sz w:val="22"/>
          <w:szCs w:val="22"/>
        </w:rPr>
        <w:t xml:space="preserve">/8 </w:t>
      </w:r>
    </w:p>
    <w:p w:rsidR="00A23FD5" w:rsidRPr="000858D5" w:rsidRDefault="00E744A9" w:rsidP="00A23FD5">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Title: </w:t>
      </w:r>
      <w:r w:rsidR="007B60A9">
        <w:rPr>
          <w:rFonts w:ascii="Segoe UI" w:hAnsi="Segoe UI" w:cs="Segoe UI"/>
          <w:color w:val="000000" w:themeColor="text1"/>
          <w:sz w:val="22"/>
          <w:szCs w:val="22"/>
        </w:rPr>
        <w:t>Printed S</w:t>
      </w:r>
      <w:r>
        <w:rPr>
          <w:rFonts w:ascii="Segoe UI" w:hAnsi="Segoe UI" w:cs="Segoe UI"/>
          <w:color w:val="000000" w:themeColor="text1"/>
          <w:sz w:val="22"/>
          <w:szCs w:val="22"/>
        </w:rPr>
        <w:t xml:space="preserve">chedule of Applications </w:t>
      </w:r>
      <w:r w:rsidR="007246EF">
        <w:rPr>
          <w:rFonts w:ascii="Segoe UI" w:hAnsi="Segoe UI" w:cs="Segoe UI"/>
          <w:color w:val="000000" w:themeColor="text1"/>
          <w:sz w:val="22"/>
          <w:szCs w:val="22"/>
        </w:rPr>
        <w:t xml:space="preserve">and Abstracts </w:t>
      </w:r>
      <w:r>
        <w:rPr>
          <w:rFonts w:ascii="Segoe UI" w:hAnsi="Segoe UI" w:cs="Segoe UI"/>
          <w:color w:val="000000" w:themeColor="text1"/>
          <w:sz w:val="22"/>
          <w:szCs w:val="22"/>
        </w:rPr>
        <w:t>of Presentments</w:t>
      </w:r>
      <w:r w:rsidR="00A23FD5">
        <w:rPr>
          <w:rFonts w:ascii="Segoe UI" w:hAnsi="Segoe UI" w:cs="Segoe UI"/>
          <w:color w:val="000000" w:themeColor="text1"/>
          <w:sz w:val="22"/>
          <w:szCs w:val="22"/>
        </w:rPr>
        <w:t xml:space="preserve"> </w:t>
      </w:r>
      <w:r w:rsidR="007B10BC">
        <w:rPr>
          <w:rFonts w:ascii="Segoe UI" w:hAnsi="Segoe UI" w:cs="Segoe UI"/>
          <w:color w:val="000000" w:themeColor="text1"/>
          <w:sz w:val="22"/>
          <w:szCs w:val="22"/>
        </w:rPr>
        <w:t>for</w:t>
      </w:r>
      <w:r w:rsidR="00A23FD5">
        <w:rPr>
          <w:rFonts w:ascii="Segoe UI" w:hAnsi="Segoe UI" w:cs="Segoe UI"/>
          <w:color w:val="000000" w:themeColor="text1"/>
          <w:sz w:val="22"/>
          <w:szCs w:val="22"/>
        </w:rPr>
        <w:t xml:space="preserve"> County Wexford </w:t>
      </w:r>
      <w:r w:rsidR="00B23C4D">
        <w:rPr>
          <w:rFonts w:ascii="Segoe UI" w:hAnsi="Segoe UI" w:cs="Segoe UI"/>
          <w:color w:val="000000" w:themeColor="text1"/>
          <w:sz w:val="22"/>
          <w:szCs w:val="22"/>
        </w:rPr>
        <w:t xml:space="preserve">for </w:t>
      </w:r>
      <w:r w:rsidR="00A23FD5">
        <w:rPr>
          <w:rFonts w:ascii="Segoe UI" w:hAnsi="Segoe UI" w:cs="Segoe UI"/>
          <w:color w:val="000000" w:themeColor="text1"/>
          <w:sz w:val="22"/>
          <w:szCs w:val="22"/>
        </w:rPr>
        <w:t>Spring and Summer Assizes</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Date: </w:t>
      </w:r>
      <w:r>
        <w:rPr>
          <w:rFonts w:ascii="Segoe UI" w:hAnsi="Segoe UI" w:cs="Segoe UI"/>
          <w:sz w:val="22"/>
          <w:szCs w:val="22"/>
        </w:rPr>
        <w:t>1870</w:t>
      </w:r>
      <w:r w:rsidR="00C60E9A">
        <w:rPr>
          <w:rFonts w:ascii="Segoe UI" w:hAnsi="Segoe UI" w:cs="Segoe UI"/>
          <w:sz w:val="22"/>
          <w:szCs w:val="22"/>
        </w:rPr>
        <w:t xml:space="preserve"> </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Level of Description: </w:t>
      </w:r>
      <w:r>
        <w:rPr>
          <w:rFonts w:ascii="Segoe UI" w:hAnsi="Segoe UI" w:cs="Segoe UI"/>
          <w:color w:val="000000" w:themeColor="text1"/>
          <w:sz w:val="22"/>
          <w:szCs w:val="22"/>
        </w:rPr>
        <w:t>Item</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Extent: </w:t>
      </w:r>
      <w:r>
        <w:rPr>
          <w:rFonts w:ascii="Segoe UI" w:hAnsi="Segoe UI" w:cs="Segoe UI"/>
          <w:color w:val="000000" w:themeColor="text1"/>
          <w:sz w:val="22"/>
          <w:szCs w:val="22"/>
        </w:rPr>
        <w:t>1 volume</w:t>
      </w:r>
      <w:r w:rsidR="006D51CB">
        <w:rPr>
          <w:rFonts w:ascii="Segoe UI" w:hAnsi="Segoe UI" w:cs="Segoe UI"/>
          <w:color w:val="000000" w:themeColor="text1"/>
          <w:sz w:val="22"/>
          <w:szCs w:val="22"/>
        </w:rPr>
        <w:t xml:space="preserve">, </w:t>
      </w:r>
      <w:r w:rsidR="006D51CB">
        <w:rPr>
          <w:rFonts w:ascii="Segoe UI" w:hAnsi="Segoe UI" w:cs="Segoe UI"/>
          <w:sz w:val="22"/>
          <w:szCs w:val="22"/>
        </w:rPr>
        <w:t>518pp</w:t>
      </w:r>
    </w:p>
    <w:p w:rsidR="00E744A9" w:rsidRPr="00A703A9"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Scope and Content: </w:t>
      </w:r>
      <w:r w:rsidR="00A703A9">
        <w:rPr>
          <w:rFonts w:ascii="Segoe UI" w:hAnsi="Segoe UI" w:cs="Segoe UI"/>
          <w:color w:val="000000" w:themeColor="text1"/>
          <w:sz w:val="22"/>
          <w:szCs w:val="22"/>
        </w:rPr>
        <w:t>at th</w:t>
      </w:r>
      <w:r w:rsidR="00B23C4D">
        <w:rPr>
          <w:rFonts w:ascii="Segoe UI" w:hAnsi="Segoe UI" w:cs="Segoe UI"/>
          <w:color w:val="000000" w:themeColor="text1"/>
          <w:sz w:val="22"/>
          <w:szCs w:val="22"/>
        </w:rPr>
        <w:t>e spring assizes for the county-at-</w:t>
      </w:r>
      <w:r w:rsidR="00A703A9">
        <w:rPr>
          <w:rFonts w:ascii="Segoe UI" w:hAnsi="Segoe UI" w:cs="Segoe UI"/>
          <w:color w:val="000000" w:themeColor="text1"/>
          <w:sz w:val="22"/>
          <w:szCs w:val="22"/>
        </w:rPr>
        <w:t>large, approval is given for payment of £50,008.0.6 sterling to the Governor and Company of the Bank of Ireland in repayment of the amount advanced by the Lords Commissioners of Her Majesty’s Treasury for the erection and establishment of an asylum at Enniscorthy for the lunatic poor of the district, said sum to be levied o</w:t>
      </w:r>
      <w:r w:rsidR="00B23C4D">
        <w:rPr>
          <w:rFonts w:ascii="Segoe UI" w:hAnsi="Segoe UI" w:cs="Segoe UI"/>
          <w:color w:val="000000" w:themeColor="text1"/>
          <w:sz w:val="22"/>
          <w:szCs w:val="22"/>
        </w:rPr>
        <w:t>f</w:t>
      </w:r>
      <w:r w:rsidR="00A703A9">
        <w:rPr>
          <w:rFonts w:ascii="Segoe UI" w:hAnsi="Segoe UI" w:cs="Segoe UI"/>
          <w:color w:val="000000" w:themeColor="text1"/>
          <w:sz w:val="22"/>
          <w:szCs w:val="22"/>
        </w:rPr>
        <w:t>f the county by 28 successive half-yearly instal</w:t>
      </w:r>
      <w:r w:rsidR="00DC23D4">
        <w:rPr>
          <w:rFonts w:ascii="Segoe UI" w:hAnsi="Segoe UI" w:cs="Segoe UI"/>
          <w:color w:val="000000" w:themeColor="text1"/>
          <w:sz w:val="22"/>
          <w:szCs w:val="22"/>
        </w:rPr>
        <w:t>ments, each insta</w:t>
      </w:r>
      <w:r w:rsidR="000B095D">
        <w:rPr>
          <w:rFonts w:ascii="Segoe UI" w:hAnsi="Segoe UI" w:cs="Segoe UI"/>
          <w:color w:val="000000" w:themeColor="text1"/>
          <w:sz w:val="22"/>
          <w:szCs w:val="22"/>
        </w:rPr>
        <w:t>l</w:t>
      </w:r>
      <w:r w:rsidR="00A703A9">
        <w:rPr>
          <w:rFonts w:ascii="Segoe UI" w:hAnsi="Segoe UI" w:cs="Segoe UI"/>
          <w:color w:val="000000" w:themeColor="text1"/>
          <w:sz w:val="22"/>
          <w:szCs w:val="22"/>
        </w:rPr>
        <w:t xml:space="preserve">ment </w:t>
      </w:r>
      <w:r w:rsidR="000B095D">
        <w:rPr>
          <w:rFonts w:ascii="Segoe UI" w:hAnsi="Segoe UI" w:cs="Segoe UI"/>
          <w:color w:val="000000" w:themeColor="text1"/>
          <w:sz w:val="22"/>
          <w:szCs w:val="22"/>
        </w:rPr>
        <w:t>amount</w:t>
      </w:r>
      <w:r w:rsidR="00B23C4D">
        <w:rPr>
          <w:rFonts w:ascii="Segoe UI" w:hAnsi="Segoe UI" w:cs="Segoe UI"/>
          <w:color w:val="000000" w:themeColor="text1"/>
          <w:sz w:val="22"/>
          <w:szCs w:val="22"/>
        </w:rPr>
        <w:t>ing</w:t>
      </w:r>
      <w:r w:rsidR="000B095D">
        <w:rPr>
          <w:rFonts w:ascii="Segoe UI" w:hAnsi="Segoe UI" w:cs="Segoe UI"/>
          <w:color w:val="000000" w:themeColor="text1"/>
          <w:sz w:val="22"/>
          <w:szCs w:val="22"/>
        </w:rPr>
        <w:t xml:space="preserve"> to £1,786.0.6</w:t>
      </w:r>
      <w:r w:rsidR="00B23C4D">
        <w:rPr>
          <w:rFonts w:ascii="Segoe UI" w:hAnsi="Segoe UI" w:cs="Segoe UI"/>
          <w:color w:val="000000" w:themeColor="text1"/>
          <w:sz w:val="22"/>
          <w:szCs w:val="22"/>
        </w:rPr>
        <w:t>.</w:t>
      </w:r>
    </w:p>
    <w:p w:rsidR="0028091C" w:rsidRDefault="0028091C" w:rsidP="00CD763D">
      <w:pPr>
        <w:rPr>
          <w:rFonts w:ascii="Segoe UI" w:hAnsi="Segoe UI" w:cs="Segoe UI"/>
          <w:sz w:val="22"/>
        </w:rPr>
      </w:pPr>
    </w:p>
    <w:p w:rsidR="00243168" w:rsidRDefault="00243168" w:rsidP="00E744A9">
      <w:pPr>
        <w:rPr>
          <w:rFonts w:ascii="Segoe UI" w:hAnsi="Segoe UI" w:cs="Segoe UI"/>
          <w:b/>
          <w:color w:val="000000" w:themeColor="text1"/>
          <w:sz w:val="22"/>
          <w:szCs w:val="22"/>
        </w:rPr>
      </w:pPr>
    </w:p>
    <w:p w:rsidR="00E744A9"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Reference Code: </w:t>
      </w:r>
      <w:r w:rsidRPr="000858D5">
        <w:rPr>
          <w:rFonts w:ascii="Segoe UI" w:hAnsi="Segoe UI" w:cs="Segoe UI"/>
          <w:color w:val="000000" w:themeColor="text1"/>
          <w:sz w:val="22"/>
          <w:szCs w:val="22"/>
        </w:rPr>
        <w:t xml:space="preserve">IE WXCA/ </w:t>
      </w:r>
      <w:r>
        <w:rPr>
          <w:rFonts w:ascii="Segoe UI" w:hAnsi="Segoe UI" w:cs="Segoe UI"/>
          <w:color w:val="000000" w:themeColor="text1"/>
          <w:sz w:val="22"/>
          <w:szCs w:val="22"/>
        </w:rPr>
        <w:t>GJ</w:t>
      </w:r>
      <w:r w:rsidRPr="000858D5">
        <w:rPr>
          <w:rFonts w:ascii="Segoe UI" w:hAnsi="Segoe UI" w:cs="Segoe UI"/>
          <w:color w:val="000000" w:themeColor="text1"/>
          <w:sz w:val="22"/>
          <w:szCs w:val="22"/>
        </w:rPr>
        <w:t>/</w:t>
      </w:r>
      <w:r w:rsidR="00A32D58">
        <w:rPr>
          <w:rFonts w:ascii="Segoe UI" w:hAnsi="Segoe UI" w:cs="Segoe UI"/>
          <w:color w:val="000000" w:themeColor="text1"/>
          <w:sz w:val="22"/>
          <w:szCs w:val="22"/>
        </w:rPr>
        <w:t>2</w:t>
      </w:r>
      <w:r>
        <w:rPr>
          <w:rFonts w:ascii="Segoe UI" w:hAnsi="Segoe UI" w:cs="Segoe UI"/>
          <w:color w:val="000000" w:themeColor="text1"/>
          <w:sz w:val="22"/>
          <w:szCs w:val="22"/>
        </w:rPr>
        <w:t xml:space="preserve">/9 </w:t>
      </w:r>
    </w:p>
    <w:p w:rsidR="00A23FD5" w:rsidRPr="000858D5" w:rsidRDefault="00E744A9" w:rsidP="00A23FD5">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Title: </w:t>
      </w:r>
      <w:r w:rsidR="007B60A9">
        <w:rPr>
          <w:rFonts w:ascii="Segoe UI" w:hAnsi="Segoe UI" w:cs="Segoe UI"/>
          <w:color w:val="000000" w:themeColor="text1"/>
          <w:sz w:val="22"/>
          <w:szCs w:val="22"/>
        </w:rPr>
        <w:t>Printed S</w:t>
      </w:r>
      <w:r>
        <w:rPr>
          <w:rFonts w:ascii="Segoe UI" w:hAnsi="Segoe UI" w:cs="Segoe UI"/>
          <w:color w:val="000000" w:themeColor="text1"/>
          <w:sz w:val="22"/>
          <w:szCs w:val="22"/>
        </w:rPr>
        <w:t xml:space="preserve">chedule of Applications </w:t>
      </w:r>
      <w:r w:rsidR="007246EF">
        <w:rPr>
          <w:rFonts w:ascii="Segoe UI" w:hAnsi="Segoe UI" w:cs="Segoe UI"/>
          <w:color w:val="000000" w:themeColor="text1"/>
          <w:sz w:val="22"/>
          <w:szCs w:val="22"/>
        </w:rPr>
        <w:t xml:space="preserve">and Abstracts </w:t>
      </w:r>
      <w:r>
        <w:rPr>
          <w:rFonts w:ascii="Segoe UI" w:hAnsi="Segoe UI" w:cs="Segoe UI"/>
          <w:color w:val="000000" w:themeColor="text1"/>
          <w:sz w:val="22"/>
          <w:szCs w:val="22"/>
        </w:rPr>
        <w:t>of Presentments</w:t>
      </w:r>
      <w:r w:rsidR="00A23FD5">
        <w:rPr>
          <w:rFonts w:ascii="Segoe UI" w:hAnsi="Segoe UI" w:cs="Segoe UI"/>
          <w:color w:val="000000" w:themeColor="text1"/>
          <w:sz w:val="22"/>
          <w:szCs w:val="22"/>
        </w:rPr>
        <w:t xml:space="preserve"> </w:t>
      </w:r>
      <w:r w:rsidR="007B10BC">
        <w:rPr>
          <w:rFonts w:ascii="Segoe UI" w:hAnsi="Segoe UI" w:cs="Segoe UI"/>
          <w:color w:val="000000" w:themeColor="text1"/>
          <w:sz w:val="22"/>
          <w:szCs w:val="22"/>
        </w:rPr>
        <w:t>for</w:t>
      </w:r>
      <w:r w:rsidR="00A23FD5">
        <w:rPr>
          <w:rFonts w:ascii="Segoe UI" w:hAnsi="Segoe UI" w:cs="Segoe UI"/>
          <w:color w:val="000000" w:themeColor="text1"/>
          <w:sz w:val="22"/>
          <w:szCs w:val="22"/>
        </w:rPr>
        <w:t xml:space="preserve"> County Wexford </w:t>
      </w:r>
      <w:r w:rsidR="00B23C4D">
        <w:rPr>
          <w:rFonts w:ascii="Segoe UI" w:hAnsi="Segoe UI" w:cs="Segoe UI"/>
          <w:color w:val="000000" w:themeColor="text1"/>
          <w:sz w:val="22"/>
          <w:szCs w:val="22"/>
        </w:rPr>
        <w:t xml:space="preserve">for </w:t>
      </w:r>
      <w:r w:rsidR="00A23FD5">
        <w:rPr>
          <w:rFonts w:ascii="Segoe UI" w:hAnsi="Segoe UI" w:cs="Segoe UI"/>
          <w:color w:val="000000" w:themeColor="text1"/>
          <w:sz w:val="22"/>
          <w:szCs w:val="22"/>
        </w:rPr>
        <w:t>Spring and Summer Assizes</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Date: </w:t>
      </w:r>
      <w:r>
        <w:rPr>
          <w:rFonts w:ascii="Segoe UI" w:hAnsi="Segoe UI" w:cs="Segoe UI"/>
          <w:sz w:val="22"/>
          <w:szCs w:val="22"/>
        </w:rPr>
        <w:t>1871</w:t>
      </w:r>
      <w:r w:rsidR="00C60E9A">
        <w:rPr>
          <w:rFonts w:ascii="Segoe UI" w:hAnsi="Segoe UI" w:cs="Segoe UI"/>
          <w:sz w:val="22"/>
          <w:szCs w:val="22"/>
        </w:rPr>
        <w:t xml:space="preserve"> </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Level of Description: </w:t>
      </w:r>
      <w:r>
        <w:rPr>
          <w:rFonts w:ascii="Segoe UI" w:hAnsi="Segoe UI" w:cs="Segoe UI"/>
          <w:color w:val="000000" w:themeColor="text1"/>
          <w:sz w:val="22"/>
          <w:szCs w:val="22"/>
        </w:rPr>
        <w:t>Item</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Extent: </w:t>
      </w:r>
      <w:r>
        <w:rPr>
          <w:rFonts w:ascii="Segoe UI" w:hAnsi="Segoe UI" w:cs="Segoe UI"/>
          <w:color w:val="000000" w:themeColor="text1"/>
          <w:sz w:val="22"/>
          <w:szCs w:val="22"/>
        </w:rPr>
        <w:t>1 volume</w:t>
      </w:r>
      <w:r w:rsidR="006D51CB">
        <w:rPr>
          <w:rFonts w:ascii="Segoe UI" w:hAnsi="Segoe UI" w:cs="Segoe UI"/>
          <w:color w:val="000000" w:themeColor="text1"/>
          <w:sz w:val="22"/>
          <w:szCs w:val="22"/>
        </w:rPr>
        <w:t xml:space="preserve">, </w:t>
      </w:r>
      <w:r w:rsidR="006D51CB">
        <w:rPr>
          <w:rFonts w:ascii="Segoe UI" w:hAnsi="Segoe UI" w:cs="Segoe UI"/>
          <w:sz w:val="22"/>
          <w:szCs w:val="22"/>
        </w:rPr>
        <w:t>512pp</w:t>
      </w:r>
    </w:p>
    <w:p w:rsidR="00E744A9" w:rsidRPr="00476CA4"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Scope and Content: </w:t>
      </w:r>
      <w:r w:rsidR="00476CA4">
        <w:rPr>
          <w:rFonts w:ascii="Segoe UI" w:hAnsi="Segoe UI" w:cs="Segoe UI"/>
          <w:color w:val="000000" w:themeColor="text1"/>
          <w:sz w:val="22"/>
          <w:szCs w:val="22"/>
        </w:rPr>
        <w:t>in the contracts entered into at the Spring Assizes 1870 for the barony of Ballaghkeen North, the sum of £7.18.0 is approved for payment to Walter Lawless for a half year’s contract for keeping in repair for 2½</w:t>
      </w:r>
      <w:r w:rsidR="007F31F4">
        <w:rPr>
          <w:rFonts w:ascii="Segoe UI" w:hAnsi="Segoe UI" w:cs="Segoe UI"/>
          <w:color w:val="000000" w:themeColor="text1"/>
          <w:sz w:val="22"/>
          <w:szCs w:val="22"/>
        </w:rPr>
        <w:t xml:space="preserve"> </w:t>
      </w:r>
      <w:r w:rsidR="00476CA4">
        <w:rPr>
          <w:rFonts w:ascii="Segoe UI" w:hAnsi="Segoe UI" w:cs="Segoe UI"/>
          <w:color w:val="000000" w:themeColor="text1"/>
          <w:sz w:val="22"/>
          <w:szCs w:val="22"/>
        </w:rPr>
        <w:t>years 316 perches between the basin of Courtown harbor and the limeworks, and from the street of Courtown harbo</w:t>
      </w:r>
      <w:r w:rsidR="00B23C4D">
        <w:rPr>
          <w:rFonts w:ascii="Segoe UI" w:hAnsi="Segoe UI" w:cs="Segoe UI"/>
          <w:color w:val="000000" w:themeColor="text1"/>
          <w:sz w:val="22"/>
          <w:szCs w:val="22"/>
        </w:rPr>
        <w:t>u</w:t>
      </w:r>
      <w:r w:rsidR="00476CA4">
        <w:rPr>
          <w:rFonts w:ascii="Segoe UI" w:hAnsi="Segoe UI" w:cs="Segoe UI"/>
          <w:color w:val="000000" w:themeColor="text1"/>
          <w:sz w:val="22"/>
          <w:szCs w:val="22"/>
        </w:rPr>
        <w:t>r to Riverchapel, at 1s. per perch.</w:t>
      </w:r>
      <w:r w:rsidR="007F31F4">
        <w:rPr>
          <w:rFonts w:ascii="Segoe UI" w:hAnsi="Segoe UI" w:cs="Segoe UI"/>
          <w:color w:val="000000" w:themeColor="text1"/>
          <w:sz w:val="22"/>
          <w:szCs w:val="22"/>
        </w:rPr>
        <w:t xml:space="preserve">  An application by James Molloy of Dunganstown for the malicious burning of three carts, two cars, 30 barrels of </w:t>
      </w:r>
      <w:r w:rsidR="007F31F4">
        <w:rPr>
          <w:rFonts w:ascii="Segoe UI" w:hAnsi="Segoe UI" w:cs="Segoe UI"/>
          <w:color w:val="000000" w:themeColor="text1"/>
          <w:sz w:val="22"/>
          <w:szCs w:val="22"/>
        </w:rPr>
        <w:lastRenderedPageBreak/>
        <w:t xml:space="preserve">potatoes, a number of fowl and three horses was </w:t>
      </w:r>
      <w:r w:rsidR="00B23C4D">
        <w:rPr>
          <w:rFonts w:ascii="Segoe UI" w:hAnsi="Segoe UI" w:cs="Segoe UI"/>
          <w:color w:val="000000" w:themeColor="text1"/>
          <w:sz w:val="22"/>
          <w:szCs w:val="22"/>
        </w:rPr>
        <w:t>dis</w:t>
      </w:r>
      <w:r w:rsidR="007F31F4">
        <w:rPr>
          <w:rFonts w:ascii="Segoe UI" w:hAnsi="Segoe UI" w:cs="Segoe UI"/>
          <w:color w:val="000000" w:themeColor="text1"/>
          <w:sz w:val="22"/>
          <w:szCs w:val="22"/>
        </w:rPr>
        <w:t>allowed as it was not believed that the damage was malicious.</w:t>
      </w:r>
    </w:p>
    <w:p w:rsidR="00CD763D" w:rsidRPr="00563E3D" w:rsidRDefault="00CD763D" w:rsidP="00CD763D">
      <w:pPr>
        <w:rPr>
          <w:rFonts w:ascii="Segoe UI" w:hAnsi="Segoe UI" w:cs="Segoe UI"/>
          <w:sz w:val="22"/>
        </w:rPr>
      </w:pPr>
    </w:p>
    <w:p w:rsidR="00243168" w:rsidRDefault="00243168" w:rsidP="00E744A9">
      <w:pPr>
        <w:rPr>
          <w:rFonts w:ascii="Segoe UI" w:hAnsi="Segoe UI" w:cs="Segoe UI"/>
          <w:b/>
          <w:color w:val="000000" w:themeColor="text1"/>
          <w:sz w:val="22"/>
          <w:szCs w:val="22"/>
        </w:rPr>
      </w:pPr>
    </w:p>
    <w:p w:rsidR="00367A21" w:rsidRDefault="00367A21" w:rsidP="00E744A9">
      <w:pPr>
        <w:rPr>
          <w:rFonts w:ascii="Segoe UI" w:hAnsi="Segoe UI" w:cs="Segoe UI"/>
          <w:b/>
          <w:color w:val="000000" w:themeColor="text1"/>
          <w:sz w:val="22"/>
          <w:szCs w:val="22"/>
        </w:rPr>
      </w:pPr>
    </w:p>
    <w:p w:rsidR="00E744A9"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Reference Code: </w:t>
      </w:r>
      <w:r w:rsidRPr="000858D5">
        <w:rPr>
          <w:rFonts w:ascii="Segoe UI" w:hAnsi="Segoe UI" w:cs="Segoe UI"/>
          <w:color w:val="000000" w:themeColor="text1"/>
          <w:sz w:val="22"/>
          <w:szCs w:val="22"/>
        </w:rPr>
        <w:t xml:space="preserve">IE WXCA/ </w:t>
      </w:r>
      <w:r>
        <w:rPr>
          <w:rFonts w:ascii="Segoe UI" w:hAnsi="Segoe UI" w:cs="Segoe UI"/>
          <w:color w:val="000000" w:themeColor="text1"/>
          <w:sz w:val="22"/>
          <w:szCs w:val="22"/>
        </w:rPr>
        <w:t>GJ</w:t>
      </w:r>
      <w:r w:rsidRPr="000858D5">
        <w:rPr>
          <w:rFonts w:ascii="Segoe UI" w:hAnsi="Segoe UI" w:cs="Segoe UI"/>
          <w:color w:val="000000" w:themeColor="text1"/>
          <w:sz w:val="22"/>
          <w:szCs w:val="22"/>
        </w:rPr>
        <w:t>/</w:t>
      </w:r>
      <w:r w:rsidR="00A32D58">
        <w:rPr>
          <w:rFonts w:ascii="Segoe UI" w:hAnsi="Segoe UI" w:cs="Segoe UI"/>
          <w:color w:val="000000" w:themeColor="text1"/>
          <w:sz w:val="22"/>
          <w:szCs w:val="22"/>
        </w:rPr>
        <w:t>2</w:t>
      </w:r>
      <w:r>
        <w:rPr>
          <w:rFonts w:ascii="Segoe UI" w:hAnsi="Segoe UI" w:cs="Segoe UI"/>
          <w:color w:val="000000" w:themeColor="text1"/>
          <w:sz w:val="22"/>
          <w:szCs w:val="22"/>
        </w:rPr>
        <w:t xml:space="preserve">/10 </w:t>
      </w:r>
    </w:p>
    <w:p w:rsidR="00A23FD5" w:rsidRPr="000858D5" w:rsidRDefault="00E744A9" w:rsidP="00A23FD5">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Title: </w:t>
      </w:r>
      <w:r w:rsidR="007B60A9">
        <w:rPr>
          <w:rFonts w:ascii="Segoe UI" w:hAnsi="Segoe UI" w:cs="Segoe UI"/>
          <w:color w:val="000000" w:themeColor="text1"/>
          <w:sz w:val="22"/>
          <w:szCs w:val="22"/>
        </w:rPr>
        <w:t>Printed S</w:t>
      </w:r>
      <w:r>
        <w:rPr>
          <w:rFonts w:ascii="Segoe UI" w:hAnsi="Segoe UI" w:cs="Segoe UI"/>
          <w:color w:val="000000" w:themeColor="text1"/>
          <w:sz w:val="22"/>
          <w:szCs w:val="22"/>
        </w:rPr>
        <w:t xml:space="preserve">chedule of Applications </w:t>
      </w:r>
      <w:r w:rsidR="007246EF">
        <w:rPr>
          <w:rFonts w:ascii="Segoe UI" w:hAnsi="Segoe UI" w:cs="Segoe UI"/>
          <w:color w:val="000000" w:themeColor="text1"/>
          <w:sz w:val="22"/>
          <w:szCs w:val="22"/>
        </w:rPr>
        <w:t xml:space="preserve">and Abstracts </w:t>
      </w:r>
      <w:r>
        <w:rPr>
          <w:rFonts w:ascii="Segoe UI" w:hAnsi="Segoe UI" w:cs="Segoe UI"/>
          <w:color w:val="000000" w:themeColor="text1"/>
          <w:sz w:val="22"/>
          <w:szCs w:val="22"/>
        </w:rPr>
        <w:t>of Presentments</w:t>
      </w:r>
      <w:r w:rsidR="00A23FD5">
        <w:rPr>
          <w:rFonts w:ascii="Segoe UI" w:hAnsi="Segoe UI" w:cs="Segoe UI"/>
          <w:color w:val="000000" w:themeColor="text1"/>
          <w:sz w:val="22"/>
          <w:szCs w:val="22"/>
        </w:rPr>
        <w:t xml:space="preserve"> </w:t>
      </w:r>
      <w:r w:rsidR="007B10BC">
        <w:rPr>
          <w:rFonts w:ascii="Segoe UI" w:hAnsi="Segoe UI" w:cs="Segoe UI"/>
          <w:color w:val="000000" w:themeColor="text1"/>
          <w:sz w:val="22"/>
          <w:szCs w:val="22"/>
        </w:rPr>
        <w:t>for</w:t>
      </w:r>
      <w:r w:rsidR="00A23FD5">
        <w:rPr>
          <w:rFonts w:ascii="Segoe UI" w:hAnsi="Segoe UI" w:cs="Segoe UI"/>
          <w:color w:val="000000" w:themeColor="text1"/>
          <w:sz w:val="22"/>
          <w:szCs w:val="22"/>
        </w:rPr>
        <w:t xml:space="preserve"> County Wexford </w:t>
      </w:r>
      <w:r w:rsidR="00B23C4D">
        <w:rPr>
          <w:rFonts w:ascii="Segoe UI" w:hAnsi="Segoe UI" w:cs="Segoe UI"/>
          <w:color w:val="000000" w:themeColor="text1"/>
          <w:sz w:val="22"/>
          <w:szCs w:val="22"/>
        </w:rPr>
        <w:t xml:space="preserve">for </w:t>
      </w:r>
      <w:r w:rsidR="00A23FD5">
        <w:rPr>
          <w:rFonts w:ascii="Segoe UI" w:hAnsi="Segoe UI" w:cs="Segoe UI"/>
          <w:color w:val="000000" w:themeColor="text1"/>
          <w:sz w:val="22"/>
          <w:szCs w:val="22"/>
        </w:rPr>
        <w:t>Spring and Summer Assizes</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Date: </w:t>
      </w:r>
      <w:r>
        <w:rPr>
          <w:rFonts w:ascii="Segoe UI" w:hAnsi="Segoe UI" w:cs="Segoe UI"/>
          <w:sz w:val="22"/>
          <w:szCs w:val="22"/>
        </w:rPr>
        <w:t>1872</w:t>
      </w:r>
      <w:r w:rsidR="00C03422">
        <w:rPr>
          <w:rFonts w:ascii="Segoe UI" w:hAnsi="Segoe UI" w:cs="Segoe UI"/>
          <w:sz w:val="22"/>
          <w:szCs w:val="22"/>
        </w:rPr>
        <w:t xml:space="preserve"> </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Level of Description: </w:t>
      </w:r>
      <w:r>
        <w:rPr>
          <w:rFonts w:ascii="Segoe UI" w:hAnsi="Segoe UI" w:cs="Segoe UI"/>
          <w:color w:val="000000" w:themeColor="text1"/>
          <w:sz w:val="22"/>
          <w:szCs w:val="22"/>
        </w:rPr>
        <w:t>Item</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Extent: </w:t>
      </w:r>
      <w:r>
        <w:rPr>
          <w:rFonts w:ascii="Segoe UI" w:hAnsi="Segoe UI" w:cs="Segoe UI"/>
          <w:color w:val="000000" w:themeColor="text1"/>
          <w:sz w:val="22"/>
          <w:szCs w:val="22"/>
        </w:rPr>
        <w:t>1 volume</w:t>
      </w:r>
      <w:r w:rsidR="006D51CB">
        <w:rPr>
          <w:rFonts w:ascii="Segoe UI" w:hAnsi="Segoe UI" w:cs="Segoe UI"/>
          <w:color w:val="000000" w:themeColor="text1"/>
          <w:sz w:val="22"/>
          <w:szCs w:val="22"/>
        </w:rPr>
        <w:t xml:space="preserve">, </w:t>
      </w:r>
      <w:r w:rsidR="006D51CB">
        <w:rPr>
          <w:rFonts w:ascii="Segoe UI" w:hAnsi="Segoe UI" w:cs="Segoe UI"/>
          <w:sz w:val="22"/>
          <w:szCs w:val="22"/>
        </w:rPr>
        <w:t>523pp</w:t>
      </w:r>
    </w:p>
    <w:p w:rsidR="00E744A9" w:rsidRPr="0053793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Scope and Content: </w:t>
      </w:r>
      <w:r w:rsidR="00B23C4D">
        <w:rPr>
          <w:rFonts w:ascii="Segoe UI" w:hAnsi="Segoe UI" w:cs="Segoe UI"/>
          <w:b/>
          <w:color w:val="000000" w:themeColor="text1"/>
          <w:sz w:val="22"/>
          <w:szCs w:val="22"/>
        </w:rPr>
        <w:t xml:space="preserve"> </w:t>
      </w:r>
      <w:r w:rsidR="008B7F64">
        <w:rPr>
          <w:rFonts w:ascii="Segoe UI" w:hAnsi="Segoe UI" w:cs="Segoe UI"/>
          <w:color w:val="000000" w:themeColor="text1"/>
          <w:sz w:val="22"/>
          <w:szCs w:val="22"/>
        </w:rPr>
        <w:t xml:space="preserve">includes the </w:t>
      </w:r>
      <w:r w:rsidR="00537935">
        <w:rPr>
          <w:rFonts w:ascii="Segoe UI" w:hAnsi="Segoe UI" w:cs="Segoe UI"/>
          <w:color w:val="000000" w:themeColor="text1"/>
          <w:sz w:val="22"/>
          <w:szCs w:val="22"/>
        </w:rPr>
        <w:t>appointment of a committee at th</w:t>
      </w:r>
      <w:r w:rsidR="008B7F64">
        <w:rPr>
          <w:rFonts w:ascii="Segoe UI" w:hAnsi="Segoe UI" w:cs="Segoe UI"/>
          <w:color w:val="000000" w:themeColor="text1"/>
          <w:sz w:val="22"/>
          <w:szCs w:val="22"/>
        </w:rPr>
        <w:t>e Spring Assizes for the county-at-</w:t>
      </w:r>
      <w:r w:rsidR="00537935">
        <w:rPr>
          <w:rFonts w:ascii="Segoe UI" w:hAnsi="Segoe UI" w:cs="Segoe UI"/>
          <w:color w:val="000000" w:themeColor="text1"/>
          <w:sz w:val="22"/>
          <w:szCs w:val="22"/>
        </w:rPr>
        <w:t>large to enquire into the advisability of adopting the provisions of the Industrial School Act in the county</w:t>
      </w:r>
      <w:r w:rsidR="00C50030">
        <w:rPr>
          <w:rFonts w:ascii="Segoe UI" w:hAnsi="Segoe UI" w:cs="Segoe UI"/>
          <w:color w:val="000000" w:themeColor="text1"/>
          <w:sz w:val="22"/>
          <w:szCs w:val="22"/>
        </w:rPr>
        <w:t xml:space="preserve"> and </w:t>
      </w:r>
      <w:r w:rsidR="008B7F64">
        <w:rPr>
          <w:rFonts w:ascii="Segoe UI" w:hAnsi="Segoe UI" w:cs="Segoe UI"/>
          <w:color w:val="000000" w:themeColor="text1"/>
          <w:sz w:val="22"/>
          <w:szCs w:val="22"/>
        </w:rPr>
        <w:t xml:space="preserve">a </w:t>
      </w:r>
      <w:r w:rsidR="00C50030">
        <w:rPr>
          <w:rFonts w:ascii="Segoe UI" w:hAnsi="Segoe UI" w:cs="Segoe UI"/>
          <w:color w:val="000000" w:themeColor="text1"/>
          <w:sz w:val="22"/>
          <w:szCs w:val="22"/>
        </w:rPr>
        <w:t>recommend</w:t>
      </w:r>
      <w:r w:rsidR="008B7F64">
        <w:rPr>
          <w:rFonts w:ascii="Segoe UI" w:hAnsi="Segoe UI" w:cs="Segoe UI"/>
          <w:color w:val="000000" w:themeColor="text1"/>
          <w:sz w:val="22"/>
          <w:szCs w:val="22"/>
        </w:rPr>
        <w:t>ation</w:t>
      </w:r>
      <w:r w:rsidR="00C50030">
        <w:rPr>
          <w:rFonts w:ascii="Segoe UI" w:hAnsi="Segoe UI" w:cs="Segoe UI"/>
          <w:color w:val="000000" w:themeColor="text1"/>
          <w:sz w:val="22"/>
          <w:szCs w:val="22"/>
        </w:rPr>
        <w:t xml:space="preserve"> to the grand jury that the attention of the magistrates of the county ‘be drawn to the necessity of making strict inquiry into each case through the constabulary’.  They outline a number of schools with which they recommend a contract to be made and advise that each child will cost the county 2s. 6d. per week, ‘to which the Treasury will add 5s’.</w:t>
      </w:r>
    </w:p>
    <w:p w:rsidR="00CD763D" w:rsidRPr="00563E3D" w:rsidRDefault="00CD763D" w:rsidP="00CD763D">
      <w:pPr>
        <w:rPr>
          <w:rFonts w:ascii="Segoe UI" w:hAnsi="Segoe UI" w:cs="Segoe UI"/>
          <w:sz w:val="22"/>
        </w:rPr>
      </w:pPr>
    </w:p>
    <w:p w:rsidR="00263B8D" w:rsidRDefault="00263B8D" w:rsidP="00E744A9">
      <w:pPr>
        <w:rPr>
          <w:rFonts w:ascii="Segoe UI" w:hAnsi="Segoe UI" w:cs="Segoe UI"/>
          <w:b/>
          <w:color w:val="000000" w:themeColor="text1"/>
          <w:sz w:val="22"/>
          <w:szCs w:val="22"/>
        </w:rPr>
      </w:pPr>
    </w:p>
    <w:p w:rsidR="00E744A9"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Reference Code: </w:t>
      </w:r>
      <w:r w:rsidRPr="000858D5">
        <w:rPr>
          <w:rFonts w:ascii="Segoe UI" w:hAnsi="Segoe UI" w:cs="Segoe UI"/>
          <w:color w:val="000000" w:themeColor="text1"/>
          <w:sz w:val="22"/>
          <w:szCs w:val="22"/>
        </w:rPr>
        <w:t xml:space="preserve">IE WXCA/ </w:t>
      </w:r>
      <w:r>
        <w:rPr>
          <w:rFonts w:ascii="Segoe UI" w:hAnsi="Segoe UI" w:cs="Segoe UI"/>
          <w:color w:val="000000" w:themeColor="text1"/>
          <w:sz w:val="22"/>
          <w:szCs w:val="22"/>
        </w:rPr>
        <w:t>GJ</w:t>
      </w:r>
      <w:r w:rsidRPr="000858D5">
        <w:rPr>
          <w:rFonts w:ascii="Segoe UI" w:hAnsi="Segoe UI" w:cs="Segoe UI"/>
          <w:color w:val="000000" w:themeColor="text1"/>
          <w:sz w:val="22"/>
          <w:szCs w:val="22"/>
        </w:rPr>
        <w:t>/</w:t>
      </w:r>
      <w:r w:rsidR="00A32D58">
        <w:rPr>
          <w:rFonts w:ascii="Segoe UI" w:hAnsi="Segoe UI" w:cs="Segoe UI"/>
          <w:color w:val="000000" w:themeColor="text1"/>
          <w:sz w:val="22"/>
          <w:szCs w:val="22"/>
        </w:rPr>
        <w:t>2</w:t>
      </w:r>
      <w:r>
        <w:rPr>
          <w:rFonts w:ascii="Segoe UI" w:hAnsi="Segoe UI" w:cs="Segoe UI"/>
          <w:color w:val="000000" w:themeColor="text1"/>
          <w:sz w:val="22"/>
          <w:szCs w:val="22"/>
        </w:rPr>
        <w:t xml:space="preserve">/11 </w:t>
      </w:r>
    </w:p>
    <w:p w:rsidR="00A23FD5" w:rsidRPr="000858D5" w:rsidRDefault="00E744A9" w:rsidP="00A23FD5">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Title: </w:t>
      </w:r>
      <w:r w:rsidR="007B60A9">
        <w:rPr>
          <w:rFonts w:ascii="Segoe UI" w:hAnsi="Segoe UI" w:cs="Segoe UI"/>
          <w:color w:val="000000" w:themeColor="text1"/>
          <w:sz w:val="22"/>
          <w:szCs w:val="22"/>
        </w:rPr>
        <w:t>Printed S</w:t>
      </w:r>
      <w:r>
        <w:rPr>
          <w:rFonts w:ascii="Segoe UI" w:hAnsi="Segoe UI" w:cs="Segoe UI"/>
          <w:color w:val="000000" w:themeColor="text1"/>
          <w:sz w:val="22"/>
          <w:szCs w:val="22"/>
        </w:rPr>
        <w:t xml:space="preserve">chedule of Applications </w:t>
      </w:r>
      <w:r w:rsidR="007246EF">
        <w:rPr>
          <w:rFonts w:ascii="Segoe UI" w:hAnsi="Segoe UI" w:cs="Segoe UI"/>
          <w:color w:val="000000" w:themeColor="text1"/>
          <w:sz w:val="22"/>
          <w:szCs w:val="22"/>
        </w:rPr>
        <w:t xml:space="preserve">and Abstracts </w:t>
      </w:r>
      <w:r>
        <w:rPr>
          <w:rFonts w:ascii="Segoe UI" w:hAnsi="Segoe UI" w:cs="Segoe UI"/>
          <w:color w:val="000000" w:themeColor="text1"/>
          <w:sz w:val="22"/>
          <w:szCs w:val="22"/>
        </w:rPr>
        <w:t>of Presentments</w:t>
      </w:r>
      <w:r w:rsidR="00A23FD5">
        <w:rPr>
          <w:rFonts w:ascii="Segoe UI" w:hAnsi="Segoe UI" w:cs="Segoe UI"/>
          <w:color w:val="000000" w:themeColor="text1"/>
          <w:sz w:val="22"/>
          <w:szCs w:val="22"/>
        </w:rPr>
        <w:t xml:space="preserve"> </w:t>
      </w:r>
      <w:r w:rsidR="007B10BC">
        <w:rPr>
          <w:rFonts w:ascii="Segoe UI" w:hAnsi="Segoe UI" w:cs="Segoe UI"/>
          <w:color w:val="000000" w:themeColor="text1"/>
          <w:sz w:val="22"/>
          <w:szCs w:val="22"/>
        </w:rPr>
        <w:t>for</w:t>
      </w:r>
      <w:r w:rsidR="00A23FD5">
        <w:rPr>
          <w:rFonts w:ascii="Segoe UI" w:hAnsi="Segoe UI" w:cs="Segoe UI"/>
          <w:color w:val="000000" w:themeColor="text1"/>
          <w:sz w:val="22"/>
          <w:szCs w:val="22"/>
        </w:rPr>
        <w:t xml:space="preserve"> County Wexford </w:t>
      </w:r>
      <w:r w:rsidR="008B7F64">
        <w:rPr>
          <w:rFonts w:ascii="Segoe UI" w:hAnsi="Segoe UI" w:cs="Segoe UI"/>
          <w:color w:val="000000" w:themeColor="text1"/>
          <w:sz w:val="22"/>
          <w:szCs w:val="22"/>
        </w:rPr>
        <w:t xml:space="preserve">for </w:t>
      </w:r>
      <w:r w:rsidR="00A23FD5">
        <w:rPr>
          <w:rFonts w:ascii="Segoe UI" w:hAnsi="Segoe UI" w:cs="Segoe UI"/>
          <w:color w:val="000000" w:themeColor="text1"/>
          <w:sz w:val="22"/>
          <w:szCs w:val="22"/>
        </w:rPr>
        <w:t>Spring and Summer Assizes</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Date: </w:t>
      </w:r>
      <w:r>
        <w:rPr>
          <w:rFonts w:ascii="Segoe UI" w:hAnsi="Segoe UI" w:cs="Segoe UI"/>
          <w:sz w:val="22"/>
          <w:szCs w:val="22"/>
        </w:rPr>
        <w:t>1875</w:t>
      </w:r>
      <w:r w:rsidR="00BF2279">
        <w:rPr>
          <w:rFonts w:ascii="Segoe UI" w:hAnsi="Segoe UI" w:cs="Segoe UI"/>
          <w:sz w:val="22"/>
          <w:szCs w:val="22"/>
        </w:rPr>
        <w:t xml:space="preserve"> </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Level of Description: </w:t>
      </w:r>
      <w:r>
        <w:rPr>
          <w:rFonts w:ascii="Segoe UI" w:hAnsi="Segoe UI" w:cs="Segoe UI"/>
          <w:color w:val="000000" w:themeColor="text1"/>
          <w:sz w:val="22"/>
          <w:szCs w:val="22"/>
        </w:rPr>
        <w:t>Item</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Extent: </w:t>
      </w:r>
      <w:r>
        <w:rPr>
          <w:rFonts w:ascii="Segoe UI" w:hAnsi="Segoe UI" w:cs="Segoe UI"/>
          <w:color w:val="000000" w:themeColor="text1"/>
          <w:sz w:val="22"/>
          <w:szCs w:val="22"/>
        </w:rPr>
        <w:t>1 volume</w:t>
      </w:r>
      <w:r w:rsidR="006D51CB">
        <w:rPr>
          <w:rFonts w:ascii="Segoe UI" w:hAnsi="Segoe UI" w:cs="Segoe UI"/>
          <w:color w:val="000000" w:themeColor="text1"/>
          <w:sz w:val="22"/>
          <w:szCs w:val="22"/>
        </w:rPr>
        <w:t xml:space="preserve">, </w:t>
      </w:r>
      <w:r w:rsidR="006D51CB">
        <w:rPr>
          <w:rFonts w:ascii="Segoe UI" w:hAnsi="Segoe UI" w:cs="Segoe UI"/>
          <w:sz w:val="22"/>
          <w:szCs w:val="22"/>
        </w:rPr>
        <w:t>503pp</w:t>
      </w:r>
    </w:p>
    <w:p w:rsidR="00E744A9" w:rsidRPr="00263B8D"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Scope and Content: </w:t>
      </w:r>
      <w:r w:rsidR="00263B8D">
        <w:rPr>
          <w:rFonts w:ascii="Segoe UI" w:hAnsi="Segoe UI" w:cs="Segoe UI"/>
          <w:color w:val="000000" w:themeColor="text1"/>
          <w:sz w:val="22"/>
          <w:szCs w:val="22"/>
        </w:rPr>
        <w:t>volume is inscribed on the inside of the title page with Henry E. Wynne’s signature as secretary to the grand jury.  Includes account of income and expenditure for the county gaol for the half-year ending 31 March 1875 of £1,584.12.7 and a return showing the amount of works undertaken in the gaol during 1874 – the total amount saved by virtue of the prisoners’ labour is £67.2.3 with profits on works sold out of the prison totalling £31.5.5½</w:t>
      </w:r>
      <w:r w:rsidR="008B7F64">
        <w:rPr>
          <w:rFonts w:ascii="Segoe UI" w:hAnsi="Segoe UI" w:cs="Segoe UI"/>
          <w:color w:val="000000" w:themeColor="text1"/>
          <w:sz w:val="22"/>
          <w:szCs w:val="22"/>
        </w:rPr>
        <w:t>.</w:t>
      </w:r>
    </w:p>
    <w:p w:rsidR="00CD763D" w:rsidRPr="00563E3D" w:rsidRDefault="00CD763D" w:rsidP="00CD763D">
      <w:pPr>
        <w:rPr>
          <w:rFonts w:ascii="Segoe UI" w:hAnsi="Segoe UI" w:cs="Segoe UI"/>
          <w:sz w:val="20"/>
        </w:rPr>
      </w:pPr>
    </w:p>
    <w:p w:rsidR="00243168" w:rsidRDefault="00243168" w:rsidP="00E744A9">
      <w:pPr>
        <w:rPr>
          <w:rFonts w:ascii="Segoe UI" w:hAnsi="Segoe UI" w:cs="Segoe UI"/>
          <w:b/>
          <w:color w:val="000000" w:themeColor="text1"/>
          <w:sz w:val="22"/>
          <w:szCs w:val="22"/>
        </w:rPr>
      </w:pPr>
    </w:p>
    <w:p w:rsidR="00E744A9"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Reference Code: </w:t>
      </w:r>
      <w:r w:rsidRPr="000858D5">
        <w:rPr>
          <w:rFonts w:ascii="Segoe UI" w:hAnsi="Segoe UI" w:cs="Segoe UI"/>
          <w:color w:val="000000" w:themeColor="text1"/>
          <w:sz w:val="22"/>
          <w:szCs w:val="22"/>
        </w:rPr>
        <w:t xml:space="preserve">IE WXCA/ </w:t>
      </w:r>
      <w:r>
        <w:rPr>
          <w:rFonts w:ascii="Segoe UI" w:hAnsi="Segoe UI" w:cs="Segoe UI"/>
          <w:color w:val="000000" w:themeColor="text1"/>
          <w:sz w:val="22"/>
          <w:szCs w:val="22"/>
        </w:rPr>
        <w:t>GJ</w:t>
      </w:r>
      <w:r w:rsidRPr="000858D5">
        <w:rPr>
          <w:rFonts w:ascii="Segoe UI" w:hAnsi="Segoe UI" w:cs="Segoe UI"/>
          <w:color w:val="000000" w:themeColor="text1"/>
          <w:sz w:val="22"/>
          <w:szCs w:val="22"/>
        </w:rPr>
        <w:t>/</w:t>
      </w:r>
      <w:r w:rsidR="00A32D58">
        <w:rPr>
          <w:rFonts w:ascii="Segoe UI" w:hAnsi="Segoe UI" w:cs="Segoe UI"/>
          <w:color w:val="000000" w:themeColor="text1"/>
          <w:sz w:val="22"/>
          <w:szCs w:val="22"/>
        </w:rPr>
        <w:t>2</w:t>
      </w:r>
      <w:r>
        <w:rPr>
          <w:rFonts w:ascii="Segoe UI" w:hAnsi="Segoe UI" w:cs="Segoe UI"/>
          <w:color w:val="000000" w:themeColor="text1"/>
          <w:sz w:val="22"/>
          <w:szCs w:val="22"/>
        </w:rPr>
        <w:t xml:space="preserve">/12 </w:t>
      </w:r>
    </w:p>
    <w:p w:rsidR="00A23FD5" w:rsidRPr="000858D5" w:rsidRDefault="00E744A9" w:rsidP="00A23FD5">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Title: </w:t>
      </w:r>
      <w:r w:rsidR="007B60A9">
        <w:rPr>
          <w:rFonts w:ascii="Segoe UI" w:hAnsi="Segoe UI" w:cs="Segoe UI"/>
          <w:color w:val="000000" w:themeColor="text1"/>
          <w:sz w:val="22"/>
          <w:szCs w:val="22"/>
        </w:rPr>
        <w:t>Printed S</w:t>
      </w:r>
      <w:r>
        <w:rPr>
          <w:rFonts w:ascii="Segoe UI" w:hAnsi="Segoe UI" w:cs="Segoe UI"/>
          <w:color w:val="000000" w:themeColor="text1"/>
          <w:sz w:val="22"/>
          <w:szCs w:val="22"/>
        </w:rPr>
        <w:t xml:space="preserve">chedule of Applications </w:t>
      </w:r>
      <w:r w:rsidR="007246EF">
        <w:rPr>
          <w:rFonts w:ascii="Segoe UI" w:hAnsi="Segoe UI" w:cs="Segoe UI"/>
          <w:color w:val="000000" w:themeColor="text1"/>
          <w:sz w:val="22"/>
          <w:szCs w:val="22"/>
        </w:rPr>
        <w:t xml:space="preserve">and Abstracts </w:t>
      </w:r>
      <w:r>
        <w:rPr>
          <w:rFonts w:ascii="Segoe UI" w:hAnsi="Segoe UI" w:cs="Segoe UI"/>
          <w:color w:val="000000" w:themeColor="text1"/>
          <w:sz w:val="22"/>
          <w:szCs w:val="22"/>
        </w:rPr>
        <w:t>of Presentments</w:t>
      </w:r>
      <w:r w:rsidR="00A23FD5">
        <w:rPr>
          <w:rFonts w:ascii="Segoe UI" w:hAnsi="Segoe UI" w:cs="Segoe UI"/>
          <w:color w:val="000000" w:themeColor="text1"/>
          <w:sz w:val="22"/>
          <w:szCs w:val="22"/>
        </w:rPr>
        <w:t xml:space="preserve"> </w:t>
      </w:r>
      <w:r w:rsidR="007B10BC">
        <w:rPr>
          <w:rFonts w:ascii="Segoe UI" w:hAnsi="Segoe UI" w:cs="Segoe UI"/>
          <w:color w:val="000000" w:themeColor="text1"/>
          <w:sz w:val="22"/>
          <w:szCs w:val="22"/>
        </w:rPr>
        <w:t>for</w:t>
      </w:r>
      <w:r w:rsidR="00A23FD5">
        <w:rPr>
          <w:rFonts w:ascii="Segoe UI" w:hAnsi="Segoe UI" w:cs="Segoe UI"/>
          <w:color w:val="000000" w:themeColor="text1"/>
          <w:sz w:val="22"/>
          <w:szCs w:val="22"/>
        </w:rPr>
        <w:t xml:space="preserve"> County Wexford </w:t>
      </w:r>
      <w:r w:rsidR="008B7F64">
        <w:rPr>
          <w:rFonts w:ascii="Segoe UI" w:hAnsi="Segoe UI" w:cs="Segoe UI"/>
          <w:color w:val="000000" w:themeColor="text1"/>
          <w:sz w:val="22"/>
          <w:szCs w:val="22"/>
        </w:rPr>
        <w:t xml:space="preserve">for </w:t>
      </w:r>
      <w:r w:rsidR="00A23FD5">
        <w:rPr>
          <w:rFonts w:ascii="Segoe UI" w:hAnsi="Segoe UI" w:cs="Segoe UI"/>
          <w:color w:val="000000" w:themeColor="text1"/>
          <w:sz w:val="22"/>
          <w:szCs w:val="22"/>
        </w:rPr>
        <w:t>Spring and Summer Assizes</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Date: </w:t>
      </w:r>
      <w:r>
        <w:rPr>
          <w:rFonts w:ascii="Segoe UI" w:hAnsi="Segoe UI" w:cs="Segoe UI"/>
          <w:sz w:val="22"/>
          <w:szCs w:val="22"/>
        </w:rPr>
        <w:t>1878</w:t>
      </w:r>
      <w:r w:rsidR="00955C61">
        <w:rPr>
          <w:rFonts w:ascii="Segoe UI" w:hAnsi="Segoe UI" w:cs="Segoe UI"/>
          <w:sz w:val="22"/>
          <w:szCs w:val="22"/>
        </w:rPr>
        <w:t xml:space="preserve"> </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Level of Description: </w:t>
      </w:r>
      <w:r>
        <w:rPr>
          <w:rFonts w:ascii="Segoe UI" w:hAnsi="Segoe UI" w:cs="Segoe UI"/>
          <w:color w:val="000000" w:themeColor="text1"/>
          <w:sz w:val="22"/>
          <w:szCs w:val="22"/>
        </w:rPr>
        <w:t>Item</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Extent: </w:t>
      </w:r>
      <w:r>
        <w:rPr>
          <w:rFonts w:ascii="Segoe UI" w:hAnsi="Segoe UI" w:cs="Segoe UI"/>
          <w:color w:val="000000" w:themeColor="text1"/>
          <w:sz w:val="22"/>
          <w:szCs w:val="22"/>
        </w:rPr>
        <w:t>1 volume</w:t>
      </w:r>
      <w:r w:rsidR="006D51CB">
        <w:rPr>
          <w:rFonts w:ascii="Segoe UI" w:hAnsi="Segoe UI" w:cs="Segoe UI"/>
          <w:color w:val="000000" w:themeColor="text1"/>
          <w:sz w:val="22"/>
          <w:szCs w:val="22"/>
        </w:rPr>
        <w:t xml:space="preserve">, </w:t>
      </w:r>
      <w:r w:rsidR="006D51CB">
        <w:rPr>
          <w:rFonts w:ascii="Segoe UI" w:hAnsi="Segoe UI" w:cs="Segoe UI"/>
          <w:sz w:val="22"/>
          <w:szCs w:val="22"/>
        </w:rPr>
        <w:t>517pp</w:t>
      </w:r>
    </w:p>
    <w:p w:rsidR="00CD763D" w:rsidRPr="008B7F64"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Scope and Content: </w:t>
      </w:r>
      <w:r w:rsidR="008B7F64">
        <w:rPr>
          <w:rFonts w:ascii="Segoe UI" w:hAnsi="Segoe UI" w:cs="Segoe UI"/>
          <w:b/>
          <w:color w:val="000000" w:themeColor="text1"/>
          <w:sz w:val="22"/>
          <w:szCs w:val="22"/>
        </w:rPr>
        <w:t xml:space="preserve"> </w:t>
      </w:r>
      <w:r w:rsidR="008B7F64">
        <w:rPr>
          <w:rFonts w:ascii="Segoe UI" w:hAnsi="Segoe UI" w:cs="Segoe UI"/>
          <w:sz w:val="22"/>
        </w:rPr>
        <w:t>the</w:t>
      </w:r>
      <w:r w:rsidR="005C3D80">
        <w:rPr>
          <w:rFonts w:ascii="Segoe UI" w:hAnsi="Segoe UI" w:cs="Segoe UI"/>
          <w:sz w:val="22"/>
        </w:rPr>
        <w:t xml:space="preserve"> grand jury orders </w:t>
      </w:r>
      <w:r w:rsidR="008B7F64">
        <w:rPr>
          <w:rFonts w:ascii="Segoe UI" w:hAnsi="Segoe UI" w:cs="Segoe UI"/>
          <w:sz w:val="22"/>
        </w:rPr>
        <w:t>i</w:t>
      </w:r>
      <w:r w:rsidR="005C3D80">
        <w:rPr>
          <w:rFonts w:ascii="Segoe UI" w:hAnsi="Segoe UI" w:cs="Segoe UI"/>
          <w:sz w:val="22"/>
        </w:rPr>
        <w:t>n</w:t>
      </w:r>
      <w:r w:rsidR="008B7F64">
        <w:rPr>
          <w:rFonts w:ascii="Segoe UI" w:hAnsi="Segoe UI" w:cs="Segoe UI"/>
          <w:sz w:val="22"/>
        </w:rPr>
        <w:t>clude</w:t>
      </w:r>
      <w:r w:rsidR="005C3D80">
        <w:rPr>
          <w:rFonts w:ascii="Segoe UI" w:hAnsi="Segoe UI" w:cs="Segoe UI"/>
          <w:sz w:val="22"/>
        </w:rPr>
        <w:t xml:space="preserve"> </w:t>
      </w:r>
      <w:r w:rsidR="008B7F64">
        <w:rPr>
          <w:rFonts w:ascii="Segoe UI" w:hAnsi="Segoe UI" w:cs="Segoe UI"/>
          <w:sz w:val="22"/>
        </w:rPr>
        <w:t>one</w:t>
      </w:r>
      <w:r w:rsidR="005C3D80">
        <w:rPr>
          <w:rFonts w:ascii="Segoe UI" w:hAnsi="Segoe UI" w:cs="Segoe UI"/>
          <w:sz w:val="22"/>
        </w:rPr>
        <w:t xml:space="preserve"> in Spring 1872 that when a specified quantity of stone is to be used for any road, ‘it must be prepared during the Summer months</w:t>
      </w:r>
      <w:r w:rsidR="00F04074">
        <w:rPr>
          <w:rFonts w:ascii="Segoe UI" w:hAnsi="Segoe UI" w:cs="Segoe UI"/>
          <w:sz w:val="22"/>
        </w:rPr>
        <w:t>, so as to have it ready broken for measurement, according to specification, within the first fortnight in September; and that the County Surveyor be directed to refuse any extension of time except in cases where peculiar circumstances are suffic</w:t>
      </w:r>
      <w:r w:rsidR="008B7F64">
        <w:rPr>
          <w:rFonts w:ascii="Segoe UI" w:hAnsi="Segoe UI" w:cs="Segoe UI"/>
          <w:sz w:val="22"/>
        </w:rPr>
        <w:t xml:space="preserve">ient to justify such extension’ </w:t>
      </w:r>
      <w:r w:rsidR="00F04074">
        <w:rPr>
          <w:rFonts w:ascii="Segoe UI" w:hAnsi="Segoe UI" w:cs="Segoe UI"/>
          <w:sz w:val="22"/>
        </w:rPr>
        <w:t>(p128).</w:t>
      </w:r>
    </w:p>
    <w:p w:rsidR="00CD763D" w:rsidRPr="00563E3D" w:rsidRDefault="00CD763D" w:rsidP="00CD763D">
      <w:pPr>
        <w:rPr>
          <w:rFonts w:ascii="Segoe UI" w:hAnsi="Segoe UI" w:cs="Segoe UI"/>
          <w:sz w:val="22"/>
        </w:rPr>
      </w:pPr>
    </w:p>
    <w:p w:rsidR="00243168" w:rsidRDefault="00243168" w:rsidP="00E744A9">
      <w:pPr>
        <w:rPr>
          <w:rFonts w:ascii="Segoe UI" w:hAnsi="Segoe UI" w:cs="Segoe UI"/>
          <w:b/>
          <w:color w:val="000000" w:themeColor="text1"/>
          <w:sz w:val="22"/>
          <w:szCs w:val="22"/>
        </w:rPr>
      </w:pPr>
    </w:p>
    <w:p w:rsidR="00E744A9" w:rsidRDefault="00E744A9" w:rsidP="00E744A9">
      <w:pPr>
        <w:rPr>
          <w:rFonts w:ascii="Segoe UI" w:hAnsi="Segoe UI" w:cs="Segoe UI"/>
          <w:color w:val="000000" w:themeColor="text1"/>
          <w:sz w:val="22"/>
          <w:szCs w:val="22"/>
        </w:rPr>
      </w:pPr>
      <w:bookmarkStart w:id="0" w:name="_GoBack"/>
      <w:bookmarkEnd w:id="0"/>
      <w:r w:rsidRPr="000858D5">
        <w:rPr>
          <w:rFonts w:ascii="Segoe UI" w:hAnsi="Segoe UI" w:cs="Segoe UI"/>
          <w:b/>
          <w:color w:val="000000" w:themeColor="text1"/>
          <w:sz w:val="22"/>
          <w:szCs w:val="22"/>
        </w:rPr>
        <w:t xml:space="preserve">Reference Code: </w:t>
      </w:r>
      <w:r w:rsidRPr="000858D5">
        <w:rPr>
          <w:rFonts w:ascii="Segoe UI" w:hAnsi="Segoe UI" w:cs="Segoe UI"/>
          <w:color w:val="000000" w:themeColor="text1"/>
          <w:sz w:val="22"/>
          <w:szCs w:val="22"/>
        </w:rPr>
        <w:t xml:space="preserve">IE WXCA/ </w:t>
      </w:r>
      <w:r>
        <w:rPr>
          <w:rFonts w:ascii="Segoe UI" w:hAnsi="Segoe UI" w:cs="Segoe UI"/>
          <w:color w:val="000000" w:themeColor="text1"/>
          <w:sz w:val="22"/>
          <w:szCs w:val="22"/>
        </w:rPr>
        <w:t>GJ</w:t>
      </w:r>
      <w:r w:rsidRPr="000858D5">
        <w:rPr>
          <w:rFonts w:ascii="Segoe UI" w:hAnsi="Segoe UI" w:cs="Segoe UI"/>
          <w:color w:val="000000" w:themeColor="text1"/>
          <w:sz w:val="22"/>
          <w:szCs w:val="22"/>
        </w:rPr>
        <w:t>/</w:t>
      </w:r>
      <w:r w:rsidR="00A32D58">
        <w:rPr>
          <w:rFonts w:ascii="Segoe UI" w:hAnsi="Segoe UI" w:cs="Segoe UI"/>
          <w:color w:val="000000" w:themeColor="text1"/>
          <w:sz w:val="22"/>
          <w:szCs w:val="22"/>
        </w:rPr>
        <w:t>2</w:t>
      </w:r>
      <w:r>
        <w:rPr>
          <w:rFonts w:ascii="Segoe UI" w:hAnsi="Segoe UI" w:cs="Segoe UI"/>
          <w:color w:val="000000" w:themeColor="text1"/>
          <w:sz w:val="22"/>
          <w:szCs w:val="22"/>
        </w:rPr>
        <w:t xml:space="preserve">/13 </w:t>
      </w:r>
    </w:p>
    <w:p w:rsidR="00A23FD5" w:rsidRPr="000858D5" w:rsidRDefault="00E744A9" w:rsidP="00A23FD5">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Title: </w:t>
      </w:r>
      <w:r w:rsidR="007B60A9">
        <w:rPr>
          <w:rFonts w:ascii="Segoe UI" w:hAnsi="Segoe UI" w:cs="Segoe UI"/>
          <w:color w:val="000000" w:themeColor="text1"/>
          <w:sz w:val="22"/>
          <w:szCs w:val="22"/>
        </w:rPr>
        <w:t>Printed S</w:t>
      </w:r>
      <w:r>
        <w:rPr>
          <w:rFonts w:ascii="Segoe UI" w:hAnsi="Segoe UI" w:cs="Segoe UI"/>
          <w:color w:val="000000" w:themeColor="text1"/>
          <w:sz w:val="22"/>
          <w:szCs w:val="22"/>
        </w:rPr>
        <w:t xml:space="preserve">chedule of Applications </w:t>
      </w:r>
      <w:r w:rsidR="007246EF">
        <w:rPr>
          <w:rFonts w:ascii="Segoe UI" w:hAnsi="Segoe UI" w:cs="Segoe UI"/>
          <w:color w:val="000000" w:themeColor="text1"/>
          <w:sz w:val="22"/>
          <w:szCs w:val="22"/>
        </w:rPr>
        <w:t xml:space="preserve">and Abstracts </w:t>
      </w:r>
      <w:r>
        <w:rPr>
          <w:rFonts w:ascii="Segoe UI" w:hAnsi="Segoe UI" w:cs="Segoe UI"/>
          <w:color w:val="000000" w:themeColor="text1"/>
          <w:sz w:val="22"/>
          <w:szCs w:val="22"/>
        </w:rPr>
        <w:t>of Presentments</w:t>
      </w:r>
      <w:r w:rsidR="00A23FD5">
        <w:rPr>
          <w:rFonts w:ascii="Segoe UI" w:hAnsi="Segoe UI" w:cs="Segoe UI"/>
          <w:color w:val="000000" w:themeColor="text1"/>
          <w:sz w:val="22"/>
          <w:szCs w:val="22"/>
        </w:rPr>
        <w:t xml:space="preserve"> </w:t>
      </w:r>
      <w:r w:rsidR="007B10BC">
        <w:rPr>
          <w:rFonts w:ascii="Segoe UI" w:hAnsi="Segoe UI" w:cs="Segoe UI"/>
          <w:color w:val="000000" w:themeColor="text1"/>
          <w:sz w:val="22"/>
          <w:szCs w:val="22"/>
        </w:rPr>
        <w:t>for</w:t>
      </w:r>
      <w:r w:rsidR="00A23FD5">
        <w:rPr>
          <w:rFonts w:ascii="Segoe UI" w:hAnsi="Segoe UI" w:cs="Segoe UI"/>
          <w:color w:val="000000" w:themeColor="text1"/>
          <w:sz w:val="22"/>
          <w:szCs w:val="22"/>
        </w:rPr>
        <w:t xml:space="preserve"> County Wexford </w:t>
      </w:r>
      <w:r w:rsidR="008B7F64">
        <w:rPr>
          <w:rFonts w:ascii="Segoe UI" w:hAnsi="Segoe UI" w:cs="Segoe UI"/>
          <w:color w:val="000000" w:themeColor="text1"/>
          <w:sz w:val="22"/>
          <w:szCs w:val="22"/>
        </w:rPr>
        <w:t xml:space="preserve">for </w:t>
      </w:r>
      <w:r w:rsidR="00A23FD5">
        <w:rPr>
          <w:rFonts w:ascii="Segoe UI" w:hAnsi="Segoe UI" w:cs="Segoe UI"/>
          <w:color w:val="000000" w:themeColor="text1"/>
          <w:sz w:val="22"/>
          <w:szCs w:val="22"/>
        </w:rPr>
        <w:t>Spring and Summer Assizes</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Date: </w:t>
      </w:r>
      <w:r>
        <w:rPr>
          <w:rFonts w:ascii="Segoe UI" w:hAnsi="Segoe UI" w:cs="Segoe UI"/>
          <w:sz w:val="22"/>
          <w:szCs w:val="22"/>
        </w:rPr>
        <w:t>1881</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Level of Description: </w:t>
      </w:r>
      <w:r>
        <w:rPr>
          <w:rFonts w:ascii="Segoe UI" w:hAnsi="Segoe UI" w:cs="Segoe UI"/>
          <w:color w:val="000000" w:themeColor="text1"/>
          <w:sz w:val="22"/>
          <w:szCs w:val="22"/>
        </w:rPr>
        <w:t>Item</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Extent: </w:t>
      </w:r>
      <w:r>
        <w:rPr>
          <w:rFonts w:ascii="Segoe UI" w:hAnsi="Segoe UI" w:cs="Segoe UI"/>
          <w:color w:val="000000" w:themeColor="text1"/>
          <w:sz w:val="22"/>
          <w:szCs w:val="22"/>
        </w:rPr>
        <w:t>1 volume</w:t>
      </w:r>
      <w:r w:rsidR="006D51CB">
        <w:rPr>
          <w:rFonts w:ascii="Segoe UI" w:hAnsi="Segoe UI" w:cs="Segoe UI"/>
          <w:color w:val="000000" w:themeColor="text1"/>
          <w:sz w:val="22"/>
          <w:szCs w:val="22"/>
        </w:rPr>
        <w:t xml:space="preserve">, </w:t>
      </w:r>
      <w:r w:rsidR="009A40DF">
        <w:rPr>
          <w:rFonts w:ascii="Segoe UI" w:hAnsi="Segoe UI" w:cs="Segoe UI"/>
          <w:color w:val="000000" w:themeColor="text1"/>
          <w:sz w:val="22"/>
          <w:szCs w:val="22"/>
        </w:rPr>
        <w:t>501pp</w:t>
      </w:r>
    </w:p>
    <w:p w:rsidR="008B7F64"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Scope and Content: </w:t>
      </w:r>
      <w:r w:rsidR="008B7F64">
        <w:rPr>
          <w:rFonts w:ascii="Segoe UI" w:hAnsi="Segoe UI" w:cs="Segoe UI"/>
          <w:b/>
          <w:color w:val="000000" w:themeColor="text1"/>
          <w:sz w:val="22"/>
          <w:szCs w:val="22"/>
        </w:rPr>
        <w:t xml:space="preserve"> </w:t>
      </w:r>
      <w:r w:rsidR="00A84974">
        <w:rPr>
          <w:rFonts w:ascii="Segoe UI" w:hAnsi="Segoe UI" w:cs="Segoe UI"/>
          <w:color w:val="000000" w:themeColor="text1"/>
          <w:sz w:val="22"/>
          <w:szCs w:val="22"/>
        </w:rPr>
        <w:t>in the county orders, a new infirmary has been recommended by the Inspector and Medical Officer at St. Michael’s Industrial School at a cost of close to £1,000.  The manager of the school requests that this sum be added to the debt and liquida</w:t>
      </w:r>
      <w:r w:rsidR="00B43D38">
        <w:rPr>
          <w:rFonts w:ascii="Segoe UI" w:hAnsi="Segoe UI" w:cs="Segoe UI"/>
          <w:color w:val="000000" w:themeColor="text1"/>
          <w:sz w:val="22"/>
          <w:szCs w:val="22"/>
        </w:rPr>
        <w:t>ted gradually by presentments, with the grand jury ordering that they pay only the principal of the building debt, ‘and nothing towards interest of same’.  Includes details of a new industrial school called The Kilmore Probationary Industrial School which will receive children under 12 years of age who have been convicted of offences punishable as misdemeanours</w:t>
      </w:r>
      <w:r w:rsidR="008B7F64">
        <w:rPr>
          <w:rFonts w:ascii="Segoe UI" w:hAnsi="Segoe UI" w:cs="Segoe UI"/>
          <w:color w:val="000000" w:themeColor="text1"/>
          <w:sz w:val="22"/>
          <w:szCs w:val="22"/>
        </w:rPr>
        <w:t xml:space="preserve"> and will pay 2s. 6d. per week per child</w:t>
      </w:r>
      <w:r w:rsidR="00B43D38">
        <w:rPr>
          <w:rFonts w:ascii="Segoe UI" w:hAnsi="Segoe UI" w:cs="Segoe UI"/>
          <w:color w:val="000000" w:themeColor="text1"/>
          <w:sz w:val="22"/>
          <w:szCs w:val="22"/>
        </w:rPr>
        <w:t xml:space="preserve">.  </w:t>
      </w:r>
    </w:p>
    <w:p w:rsidR="00E744A9" w:rsidRPr="00AB1A51" w:rsidRDefault="00B43D38" w:rsidP="00E744A9">
      <w:pPr>
        <w:rPr>
          <w:rFonts w:ascii="Segoe UI" w:hAnsi="Segoe UI" w:cs="Segoe UI"/>
          <w:color w:val="000000" w:themeColor="text1"/>
          <w:sz w:val="22"/>
          <w:szCs w:val="22"/>
        </w:rPr>
      </w:pPr>
      <w:r>
        <w:rPr>
          <w:rFonts w:ascii="Segoe UI" w:hAnsi="Segoe UI" w:cs="Segoe UI"/>
          <w:color w:val="000000" w:themeColor="text1"/>
          <w:sz w:val="22"/>
          <w:szCs w:val="22"/>
        </w:rPr>
        <w:t>Includes an order that the grand jury ‘urgently press’ on Her Majesty’s Treasury ‘the importance of giving further aid by way of loan for the e</w:t>
      </w:r>
      <w:r w:rsidR="00BA6F58">
        <w:rPr>
          <w:rFonts w:ascii="Segoe UI" w:hAnsi="Segoe UI" w:cs="Segoe UI"/>
          <w:color w:val="000000" w:themeColor="text1"/>
          <w:sz w:val="22"/>
          <w:szCs w:val="22"/>
        </w:rPr>
        <w:t>xtension of Rosslare Harbour, which i</w:t>
      </w:r>
      <w:r>
        <w:rPr>
          <w:rFonts w:ascii="Segoe UI" w:hAnsi="Segoe UI" w:cs="Segoe UI"/>
          <w:color w:val="000000" w:themeColor="text1"/>
          <w:sz w:val="22"/>
          <w:szCs w:val="22"/>
        </w:rPr>
        <w:t>f extended</w:t>
      </w:r>
      <w:r w:rsidR="00BA6F58">
        <w:rPr>
          <w:rFonts w:ascii="Segoe UI" w:hAnsi="Segoe UI" w:cs="Segoe UI"/>
          <w:color w:val="000000" w:themeColor="text1"/>
          <w:sz w:val="22"/>
          <w:szCs w:val="22"/>
        </w:rPr>
        <w:t>, would prove ‘a boon to the passing trade, and a great public gain to this improving part of Ireland’.</w:t>
      </w:r>
      <w:r>
        <w:rPr>
          <w:rFonts w:ascii="Segoe UI" w:hAnsi="Segoe UI" w:cs="Segoe UI"/>
          <w:color w:val="000000" w:themeColor="text1"/>
          <w:sz w:val="22"/>
          <w:szCs w:val="22"/>
        </w:rPr>
        <w:t xml:space="preserve"> </w:t>
      </w:r>
    </w:p>
    <w:p w:rsidR="00E744A9" w:rsidRDefault="00E744A9" w:rsidP="00CD763D">
      <w:pPr>
        <w:rPr>
          <w:rFonts w:ascii="Segoe UI" w:hAnsi="Segoe UI" w:cs="Segoe UI"/>
          <w:sz w:val="22"/>
        </w:rPr>
      </w:pPr>
    </w:p>
    <w:p w:rsidR="00243168" w:rsidRDefault="00243168" w:rsidP="00E744A9">
      <w:pPr>
        <w:rPr>
          <w:rFonts w:ascii="Segoe UI" w:hAnsi="Segoe UI" w:cs="Segoe UI"/>
          <w:b/>
          <w:color w:val="000000" w:themeColor="text1"/>
          <w:sz w:val="22"/>
          <w:szCs w:val="22"/>
        </w:rPr>
      </w:pPr>
    </w:p>
    <w:p w:rsidR="00E744A9"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Reference Code: </w:t>
      </w:r>
      <w:r w:rsidRPr="000858D5">
        <w:rPr>
          <w:rFonts w:ascii="Segoe UI" w:hAnsi="Segoe UI" w:cs="Segoe UI"/>
          <w:color w:val="000000" w:themeColor="text1"/>
          <w:sz w:val="22"/>
          <w:szCs w:val="22"/>
        </w:rPr>
        <w:t xml:space="preserve">IE WXCA/ </w:t>
      </w:r>
      <w:r>
        <w:rPr>
          <w:rFonts w:ascii="Segoe UI" w:hAnsi="Segoe UI" w:cs="Segoe UI"/>
          <w:color w:val="000000" w:themeColor="text1"/>
          <w:sz w:val="22"/>
          <w:szCs w:val="22"/>
        </w:rPr>
        <w:t>GJ</w:t>
      </w:r>
      <w:r w:rsidRPr="000858D5">
        <w:rPr>
          <w:rFonts w:ascii="Segoe UI" w:hAnsi="Segoe UI" w:cs="Segoe UI"/>
          <w:color w:val="000000" w:themeColor="text1"/>
          <w:sz w:val="22"/>
          <w:szCs w:val="22"/>
        </w:rPr>
        <w:t>/</w:t>
      </w:r>
      <w:r w:rsidR="00A32D58">
        <w:rPr>
          <w:rFonts w:ascii="Segoe UI" w:hAnsi="Segoe UI" w:cs="Segoe UI"/>
          <w:color w:val="000000" w:themeColor="text1"/>
          <w:sz w:val="22"/>
          <w:szCs w:val="22"/>
        </w:rPr>
        <w:t>2</w:t>
      </w:r>
      <w:r>
        <w:rPr>
          <w:rFonts w:ascii="Segoe UI" w:hAnsi="Segoe UI" w:cs="Segoe UI"/>
          <w:color w:val="000000" w:themeColor="text1"/>
          <w:sz w:val="22"/>
          <w:szCs w:val="22"/>
        </w:rPr>
        <w:t xml:space="preserve">/14 </w:t>
      </w:r>
    </w:p>
    <w:p w:rsidR="00A23FD5" w:rsidRPr="000858D5" w:rsidRDefault="00E744A9" w:rsidP="00A23FD5">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Title: </w:t>
      </w:r>
      <w:r w:rsidR="007B60A9">
        <w:rPr>
          <w:rFonts w:ascii="Segoe UI" w:hAnsi="Segoe UI" w:cs="Segoe UI"/>
          <w:color w:val="000000" w:themeColor="text1"/>
          <w:sz w:val="22"/>
          <w:szCs w:val="22"/>
        </w:rPr>
        <w:t>Printed S</w:t>
      </w:r>
      <w:r>
        <w:rPr>
          <w:rFonts w:ascii="Segoe UI" w:hAnsi="Segoe UI" w:cs="Segoe UI"/>
          <w:color w:val="000000" w:themeColor="text1"/>
          <w:sz w:val="22"/>
          <w:szCs w:val="22"/>
        </w:rPr>
        <w:t xml:space="preserve">chedule of Applications </w:t>
      </w:r>
      <w:r w:rsidR="007246EF">
        <w:rPr>
          <w:rFonts w:ascii="Segoe UI" w:hAnsi="Segoe UI" w:cs="Segoe UI"/>
          <w:color w:val="000000" w:themeColor="text1"/>
          <w:sz w:val="22"/>
          <w:szCs w:val="22"/>
        </w:rPr>
        <w:t xml:space="preserve">and Abstracts </w:t>
      </w:r>
      <w:r>
        <w:rPr>
          <w:rFonts w:ascii="Segoe UI" w:hAnsi="Segoe UI" w:cs="Segoe UI"/>
          <w:color w:val="000000" w:themeColor="text1"/>
          <w:sz w:val="22"/>
          <w:szCs w:val="22"/>
        </w:rPr>
        <w:t>of Presentments</w:t>
      </w:r>
      <w:r w:rsidR="00A23FD5">
        <w:rPr>
          <w:rFonts w:ascii="Segoe UI" w:hAnsi="Segoe UI" w:cs="Segoe UI"/>
          <w:color w:val="000000" w:themeColor="text1"/>
          <w:sz w:val="22"/>
          <w:szCs w:val="22"/>
        </w:rPr>
        <w:t xml:space="preserve"> </w:t>
      </w:r>
      <w:r w:rsidR="007B10BC">
        <w:rPr>
          <w:rFonts w:ascii="Segoe UI" w:hAnsi="Segoe UI" w:cs="Segoe UI"/>
          <w:color w:val="000000" w:themeColor="text1"/>
          <w:sz w:val="22"/>
          <w:szCs w:val="22"/>
        </w:rPr>
        <w:t>for</w:t>
      </w:r>
      <w:r w:rsidR="00A23FD5">
        <w:rPr>
          <w:rFonts w:ascii="Segoe UI" w:hAnsi="Segoe UI" w:cs="Segoe UI"/>
          <w:color w:val="000000" w:themeColor="text1"/>
          <w:sz w:val="22"/>
          <w:szCs w:val="22"/>
        </w:rPr>
        <w:t xml:space="preserve"> County Wexford </w:t>
      </w:r>
      <w:r w:rsidR="008B7F64">
        <w:rPr>
          <w:rFonts w:ascii="Segoe UI" w:hAnsi="Segoe UI" w:cs="Segoe UI"/>
          <w:color w:val="000000" w:themeColor="text1"/>
          <w:sz w:val="22"/>
          <w:szCs w:val="22"/>
        </w:rPr>
        <w:t xml:space="preserve">for </w:t>
      </w:r>
      <w:r w:rsidR="00A23FD5">
        <w:rPr>
          <w:rFonts w:ascii="Segoe UI" w:hAnsi="Segoe UI" w:cs="Segoe UI"/>
          <w:color w:val="000000" w:themeColor="text1"/>
          <w:sz w:val="22"/>
          <w:szCs w:val="22"/>
        </w:rPr>
        <w:t>Spring and Summer Assizes</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Date: </w:t>
      </w:r>
      <w:r>
        <w:rPr>
          <w:rFonts w:ascii="Segoe UI" w:hAnsi="Segoe UI" w:cs="Segoe UI"/>
          <w:sz w:val="22"/>
          <w:szCs w:val="22"/>
        </w:rPr>
        <w:t>1882</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Level of Description: </w:t>
      </w:r>
      <w:r>
        <w:rPr>
          <w:rFonts w:ascii="Segoe UI" w:hAnsi="Segoe UI" w:cs="Segoe UI"/>
          <w:color w:val="000000" w:themeColor="text1"/>
          <w:sz w:val="22"/>
          <w:szCs w:val="22"/>
        </w:rPr>
        <w:t>Item</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Extent: </w:t>
      </w:r>
      <w:r>
        <w:rPr>
          <w:rFonts w:ascii="Segoe UI" w:hAnsi="Segoe UI" w:cs="Segoe UI"/>
          <w:color w:val="000000" w:themeColor="text1"/>
          <w:sz w:val="22"/>
          <w:szCs w:val="22"/>
        </w:rPr>
        <w:t>1 volume</w:t>
      </w:r>
      <w:r w:rsidR="00F80FA6">
        <w:rPr>
          <w:rFonts w:ascii="Segoe UI" w:hAnsi="Segoe UI" w:cs="Segoe UI"/>
          <w:color w:val="000000" w:themeColor="text1"/>
          <w:sz w:val="22"/>
          <w:szCs w:val="22"/>
        </w:rPr>
        <w:t>, 505pp</w:t>
      </w:r>
    </w:p>
    <w:p w:rsidR="00E744A9" w:rsidRPr="00CE3A53"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Scope and Content: </w:t>
      </w:r>
      <w:r w:rsidR="008B7F64">
        <w:rPr>
          <w:rFonts w:ascii="Segoe UI" w:hAnsi="Segoe UI" w:cs="Segoe UI"/>
          <w:b/>
          <w:color w:val="000000" w:themeColor="text1"/>
          <w:sz w:val="22"/>
          <w:szCs w:val="22"/>
        </w:rPr>
        <w:t xml:space="preserve"> </w:t>
      </w:r>
      <w:r w:rsidR="00CE3A53">
        <w:rPr>
          <w:rFonts w:ascii="Segoe UI" w:hAnsi="Segoe UI" w:cs="Segoe UI"/>
          <w:color w:val="000000" w:themeColor="text1"/>
          <w:sz w:val="22"/>
          <w:szCs w:val="22"/>
        </w:rPr>
        <w:t xml:space="preserve">the </w:t>
      </w:r>
      <w:r w:rsidR="00AB1A51">
        <w:rPr>
          <w:rFonts w:ascii="Segoe UI" w:hAnsi="Segoe UI" w:cs="Segoe UI"/>
          <w:color w:val="000000" w:themeColor="text1"/>
          <w:sz w:val="22"/>
          <w:szCs w:val="22"/>
        </w:rPr>
        <w:t>grand jury orders include a report of the industrial schools committee which finds that in the majority of cases of children committed to industrial schools, their parents or guardians were in a position to support them. They recommend that the secretary be directed to report to the Inspector of Industrial Schools the names of those children whose parents are in a position to contribute towards their maintenance and to compel such parents to do so.  The orders also detail those child</w:t>
      </w:r>
      <w:r w:rsidR="00AA42FC">
        <w:rPr>
          <w:rFonts w:ascii="Segoe UI" w:hAnsi="Segoe UI" w:cs="Segoe UI"/>
          <w:color w:val="000000" w:themeColor="text1"/>
          <w:sz w:val="22"/>
          <w:szCs w:val="22"/>
        </w:rPr>
        <w:t xml:space="preserve">ren returned for committals to </w:t>
      </w:r>
      <w:r w:rsidR="00AB1A51">
        <w:rPr>
          <w:rFonts w:ascii="Segoe UI" w:hAnsi="Segoe UI" w:cs="Segoe UI"/>
          <w:color w:val="000000" w:themeColor="text1"/>
          <w:sz w:val="22"/>
          <w:szCs w:val="22"/>
        </w:rPr>
        <w:t xml:space="preserve">the various industrial </w:t>
      </w:r>
      <w:r w:rsidR="008B7F64">
        <w:rPr>
          <w:rFonts w:ascii="Segoe UI" w:hAnsi="Segoe UI" w:cs="Segoe UI"/>
          <w:color w:val="000000" w:themeColor="text1"/>
          <w:sz w:val="22"/>
          <w:szCs w:val="22"/>
        </w:rPr>
        <w:t xml:space="preserve">schools </w:t>
      </w:r>
      <w:r w:rsidR="00AB1A51">
        <w:rPr>
          <w:rFonts w:ascii="Segoe UI" w:hAnsi="Segoe UI" w:cs="Segoe UI"/>
          <w:color w:val="000000" w:themeColor="text1"/>
          <w:sz w:val="22"/>
          <w:szCs w:val="22"/>
        </w:rPr>
        <w:t xml:space="preserve">including </w:t>
      </w:r>
      <w:r w:rsidR="00AA42FC">
        <w:rPr>
          <w:rFonts w:ascii="Segoe UI" w:hAnsi="Segoe UI" w:cs="Segoe UI"/>
          <w:color w:val="000000" w:themeColor="text1"/>
          <w:sz w:val="22"/>
          <w:szCs w:val="22"/>
        </w:rPr>
        <w:t>Bridget and Eliza O’Brien who were sent to St. Aidan’s Industrial School from New Ross petty sessions ‘having been found begging on the public street’ and of John and William Dempsey who were sent to Artane Industrial School from Wexford ‘having been proved destitute and orphans’.</w:t>
      </w:r>
    </w:p>
    <w:p w:rsidR="00F04074" w:rsidRDefault="00F04074" w:rsidP="00CD763D">
      <w:pPr>
        <w:rPr>
          <w:rFonts w:ascii="Segoe UI" w:hAnsi="Segoe UI" w:cs="Segoe UI"/>
          <w:sz w:val="22"/>
        </w:rPr>
      </w:pPr>
    </w:p>
    <w:p w:rsidR="00243168" w:rsidRDefault="00243168" w:rsidP="00E744A9">
      <w:pPr>
        <w:rPr>
          <w:rFonts w:ascii="Segoe UI" w:hAnsi="Segoe UI" w:cs="Segoe UI"/>
          <w:b/>
          <w:color w:val="000000" w:themeColor="text1"/>
          <w:sz w:val="22"/>
          <w:szCs w:val="22"/>
        </w:rPr>
      </w:pPr>
    </w:p>
    <w:p w:rsidR="00E744A9"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Reference Code: </w:t>
      </w:r>
      <w:r w:rsidRPr="000858D5">
        <w:rPr>
          <w:rFonts w:ascii="Segoe UI" w:hAnsi="Segoe UI" w:cs="Segoe UI"/>
          <w:color w:val="000000" w:themeColor="text1"/>
          <w:sz w:val="22"/>
          <w:szCs w:val="22"/>
        </w:rPr>
        <w:t xml:space="preserve">IE WXCA/ </w:t>
      </w:r>
      <w:r>
        <w:rPr>
          <w:rFonts w:ascii="Segoe UI" w:hAnsi="Segoe UI" w:cs="Segoe UI"/>
          <w:color w:val="000000" w:themeColor="text1"/>
          <w:sz w:val="22"/>
          <w:szCs w:val="22"/>
        </w:rPr>
        <w:t>GJ</w:t>
      </w:r>
      <w:r w:rsidRPr="000858D5">
        <w:rPr>
          <w:rFonts w:ascii="Segoe UI" w:hAnsi="Segoe UI" w:cs="Segoe UI"/>
          <w:color w:val="000000" w:themeColor="text1"/>
          <w:sz w:val="22"/>
          <w:szCs w:val="22"/>
        </w:rPr>
        <w:t>/</w:t>
      </w:r>
      <w:r w:rsidR="00A32D58">
        <w:rPr>
          <w:rFonts w:ascii="Segoe UI" w:hAnsi="Segoe UI" w:cs="Segoe UI"/>
          <w:color w:val="000000" w:themeColor="text1"/>
          <w:sz w:val="22"/>
          <w:szCs w:val="22"/>
        </w:rPr>
        <w:t>2</w:t>
      </w:r>
      <w:r>
        <w:rPr>
          <w:rFonts w:ascii="Segoe UI" w:hAnsi="Segoe UI" w:cs="Segoe UI"/>
          <w:color w:val="000000" w:themeColor="text1"/>
          <w:sz w:val="22"/>
          <w:szCs w:val="22"/>
        </w:rPr>
        <w:t xml:space="preserve">/15 </w:t>
      </w:r>
    </w:p>
    <w:p w:rsidR="00A23FD5" w:rsidRPr="000858D5" w:rsidRDefault="00E744A9" w:rsidP="00A23FD5">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Title: </w:t>
      </w:r>
      <w:r w:rsidR="007B60A9">
        <w:rPr>
          <w:rFonts w:ascii="Segoe UI" w:hAnsi="Segoe UI" w:cs="Segoe UI"/>
          <w:color w:val="000000" w:themeColor="text1"/>
          <w:sz w:val="22"/>
          <w:szCs w:val="22"/>
        </w:rPr>
        <w:t>Printed S</w:t>
      </w:r>
      <w:r>
        <w:rPr>
          <w:rFonts w:ascii="Segoe UI" w:hAnsi="Segoe UI" w:cs="Segoe UI"/>
          <w:color w:val="000000" w:themeColor="text1"/>
          <w:sz w:val="22"/>
          <w:szCs w:val="22"/>
        </w:rPr>
        <w:t xml:space="preserve">chedule of Applications </w:t>
      </w:r>
      <w:r w:rsidR="007246EF">
        <w:rPr>
          <w:rFonts w:ascii="Segoe UI" w:hAnsi="Segoe UI" w:cs="Segoe UI"/>
          <w:color w:val="000000" w:themeColor="text1"/>
          <w:sz w:val="22"/>
          <w:szCs w:val="22"/>
        </w:rPr>
        <w:t xml:space="preserve">and Abstracts </w:t>
      </w:r>
      <w:r>
        <w:rPr>
          <w:rFonts w:ascii="Segoe UI" w:hAnsi="Segoe UI" w:cs="Segoe UI"/>
          <w:color w:val="000000" w:themeColor="text1"/>
          <w:sz w:val="22"/>
          <w:szCs w:val="22"/>
        </w:rPr>
        <w:t>of Presentments</w:t>
      </w:r>
      <w:r w:rsidR="00A23FD5">
        <w:rPr>
          <w:rFonts w:ascii="Segoe UI" w:hAnsi="Segoe UI" w:cs="Segoe UI"/>
          <w:color w:val="000000" w:themeColor="text1"/>
          <w:sz w:val="22"/>
          <w:szCs w:val="22"/>
        </w:rPr>
        <w:t xml:space="preserve"> </w:t>
      </w:r>
      <w:r w:rsidR="007B10BC">
        <w:rPr>
          <w:rFonts w:ascii="Segoe UI" w:hAnsi="Segoe UI" w:cs="Segoe UI"/>
          <w:color w:val="000000" w:themeColor="text1"/>
          <w:sz w:val="22"/>
          <w:szCs w:val="22"/>
        </w:rPr>
        <w:t>for</w:t>
      </w:r>
      <w:r w:rsidR="00A23FD5">
        <w:rPr>
          <w:rFonts w:ascii="Segoe UI" w:hAnsi="Segoe UI" w:cs="Segoe UI"/>
          <w:color w:val="000000" w:themeColor="text1"/>
          <w:sz w:val="22"/>
          <w:szCs w:val="22"/>
        </w:rPr>
        <w:t xml:space="preserve"> County Wexford </w:t>
      </w:r>
      <w:r w:rsidR="008B7F64">
        <w:rPr>
          <w:rFonts w:ascii="Segoe UI" w:hAnsi="Segoe UI" w:cs="Segoe UI"/>
          <w:color w:val="000000" w:themeColor="text1"/>
          <w:sz w:val="22"/>
          <w:szCs w:val="22"/>
        </w:rPr>
        <w:t xml:space="preserve">for </w:t>
      </w:r>
      <w:r w:rsidR="00A23FD5">
        <w:rPr>
          <w:rFonts w:ascii="Segoe UI" w:hAnsi="Segoe UI" w:cs="Segoe UI"/>
          <w:color w:val="000000" w:themeColor="text1"/>
          <w:sz w:val="22"/>
          <w:szCs w:val="22"/>
        </w:rPr>
        <w:t>Spring and Summer Assizes</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Date: </w:t>
      </w:r>
      <w:r>
        <w:rPr>
          <w:rFonts w:ascii="Segoe UI" w:hAnsi="Segoe UI" w:cs="Segoe UI"/>
          <w:sz w:val="22"/>
          <w:szCs w:val="22"/>
        </w:rPr>
        <w:t>1886</w:t>
      </w:r>
      <w:r w:rsidR="00C972D0">
        <w:rPr>
          <w:rFonts w:ascii="Segoe UI" w:hAnsi="Segoe UI" w:cs="Segoe UI"/>
          <w:sz w:val="22"/>
          <w:szCs w:val="22"/>
        </w:rPr>
        <w:t xml:space="preserve"> </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Level of Description: </w:t>
      </w:r>
      <w:r>
        <w:rPr>
          <w:rFonts w:ascii="Segoe UI" w:hAnsi="Segoe UI" w:cs="Segoe UI"/>
          <w:color w:val="000000" w:themeColor="text1"/>
          <w:sz w:val="22"/>
          <w:szCs w:val="22"/>
        </w:rPr>
        <w:t>Item</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Extent: </w:t>
      </w:r>
      <w:r>
        <w:rPr>
          <w:rFonts w:ascii="Segoe UI" w:hAnsi="Segoe UI" w:cs="Segoe UI"/>
          <w:color w:val="000000" w:themeColor="text1"/>
          <w:sz w:val="22"/>
          <w:szCs w:val="22"/>
        </w:rPr>
        <w:t>1 volume</w:t>
      </w:r>
      <w:r w:rsidR="008B7F64">
        <w:rPr>
          <w:rFonts w:ascii="Segoe UI" w:hAnsi="Segoe UI" w:cs="Segoe UI"/>
          <w:color w:val="000000" w:themeColor="text1"/>
          <w:sz w:val="22"/>
          <w:szCs w:val="22"/>
        </w:rPr>
        <w:t xml:space="preserve">, </w:t>
      </w:r>
      <w:r w:rsidR="008B7F64">
        <w:rPr>
          <w:rFonts w:ascii="Segoe UI" w:hAnsi="Segoe UI" w:cs="Segoe UI"/>
          <w:sz w:val="22"/>
          <w:szCs w:val="22"/>
        </w:rPr>
        <w:t>540pp</w:t>
      </w:r>
    </w:p>
    <w:p w:rsidR="00E744A9"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lastRenderedPageBreak/>
        <w:t xml:space="preserve">Scope and Content: </w:t>
      </w:r>
      <w:r w:rsidR="008B7F64">
        <w:rPr>
          <w:rFonts w:ascii="Segoe UI" w:hAnsi="Segoe UI" w:cs="Segoe UI"/>
          <w:b/>
          <w:color w:val="000000" w:themeColor="text1"/>
          <w:sz w:val="22"/>
          <w:szCs w:val="22"/>
        </w:rPr>
        <w:t xml:space="preserve"> </w:t>
      </w:r>
      <w:r w:rsidR="00996CDF">
        <w:rPr>
          <w:rFonts w:ascii="Segoe UI" w:hAnsi="Segoe UI" w:cs="Segoe UI"/>
          <w:color w:val="000000" w:themeColor="text1"/>
          <w:sz w:val="22"/>
          <w:szCs w:val="22"/>
        </w:rPr>
        <w:t>the grand jury orders include an order that the solicitor to the grand jury be authorized to continue with prosecutions in the cases of ‘infractions of the bye-laws prohibiting traction engines from crossing New Ross bridge’.</w:t>
      </w:r>
    </w:p>
    <w:p w:rsidR="007B74AC" w:rsidRPr="00996CDF" w:rsidRDefault="007B74AC" w:rsidP="00E744A9">
      <w:pPr>
        <w:rPr>
          <w:rFonts w:ascii="Segoe UI" w:hAnsi="Segoe UI" w:cs="Segoe UI"/>
          <w:color w:val="000000" w:themeColor="text1"/>
          <w:sz w:val="22"/>
          <w:szCs w:val="22"/>
        </w:rPr>
      </w:pPr>
      <w:r>
        <w:rPr>
          <w:rFonts w:ascii="Segoe UI" w:hAnsi="Segoe UI" w:cs="Segoe UI"/>
          <w:color w:val="000000" w:themeColor="text1"/>
          <w:sz w:val="22"/>
          <w:szCs w:val="22"/>
        </w:rPr>
        <w:t>In the summer assizes for the barony of Scarawalsh, approval is given for Thomas Merna to be paid £84.18.11 for a half-year’s contract for road repairs on a number of streets in Enniscorthy town including Main Street, Church Street, Slaney Street and Slaney Place, Back Street, Pie Lane, Fagan’s Lane, Lett’s Lane, Hospital Lane and Lymington road.</w:t>
      </w:r>
    </w:p>
    <w:p w:rsidR="00F04074" w:rsidRDefault="00F04074" w:rsidP="00CD763D">
      <w:pPr>
        <w:rPr>
          <w:rFonts w:ascii="Segoe UI" w:hAnsi="Segoe UI" w:cs="Segoe UI"/>
          <w:sz w:val="22"/>
        </w:rPr>
      </w:pPr>
    </w:p>
    <w:p w:rsidR="00E744A9" w:rsidRDefault="00E744A9" w:rsidP="00CD763D">
      <w:pPr>
        <w:rPr>
          <w:rFonts w:ascii="Segoe UI" w:hAnsi="Segoe UI" w:cs="Segoe UI"/>
          <w:sz w:val="22"/>
        </w:rPr>
      </w:pPr>
    </w:p>
    <w:p w:rsidR="00E744A9"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Reference Code: </w:t>
      </w:r>
      <w:r w:rsidRPr="000858D5">
        <w:rPr>
          <w:rFonts w:ascii="Segoe UI" w:hAnsi="Segoe UI" w:cs="Segoe UI"/>
          <w:color w:val="000000" w:themeColor="text1"/>
          <w:sz w:val="22"/>
          <w:szCs w:val="22"/>
        </w:rPr>
        <w:t xml:space="preserve">IE WXCA/ </w:t>
      </w:r>
      <w:r>
        <w:rPr>
          <w:rFonts w:ascii="Segoe UI" w:hAnsi="Segoe UI" w:cs="Segoe UI"/>
          <w:color w:val="000000" w:themeColor="text1"/>
          <w:sz w:val="22"/>
          <w:szCs w:val="22"/>
        </w:rPr>
        <w:t>GJ</w:t>
      </w:r>
      <w:r w:rsidRPr="000858D5">
        <w:rPr>
          <w:rFonts w:ascii="Segoe UI" w:hAnsi="Segoe UI" w:cs="Segoe UI"/>
          <w:color w:val="000000" w:themeColor="text1"/>
          <w:sz w:val="22"/>
          <w:szCs w:val="22"/>
        </w:rPr>
        <w:t>/</w:t>
      </w:r>
      <w:r w:rsidR="00A32D58">
        <w:rPr>
          <w:rFonts w:ascii="Segoe UI" w:hAnsi="Segoe UI" w:cs="Segoe UI"/>
          <w:color w:val="000000" w:themeColor="text1"/>
          <w:sz w:val="22"/>
          <w:szCs w:val="22"/>
        </w:rPr>
        <w:t>2</w:t>
      </w:r>
      <w:r>
        <w:rPr>
          <w:rFonts w:ascii="Segoe UI" w:hAnsi="Segoe UI" w:cs="Segoe UI"/>
          <w:color w:val="000000" w:themeColor="text1"/>
          <w:sz w:val="22"/>
          <w:szCs w:val="22"/>
        </w:rPr>
        <w:t xml:space="preserve">/16 </w:t>
      </w:r>
    </w:p>
    <w:p w:rsidR="00A23FD5" w:rsidRPr="000858D5" w:rsidRDefault="00E744A9" w:rsidP="00A23FD5">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Title: </w:t>
      </w:r>
      <w:r w:rsidR="007B60A9">
        <w:rPr>
          <w:rFonts w:ascii="Segoe UI" w:hAnsi="Segoe UI" w:cs="Segoe UI"/>
          <w:color w:val="000000" w:themeColor="text1"/>
          <w:sz w:val="22"/>
          <w:szCs w:val="22"/>
        </w:rPr>
        <w:t>Printed S</w:t>
      </w:r>
      <w:r>
        <w:rPr>
          <w:rFonts w:ascii="Segoe UI" w:hAnsi="Segoe UI" w:cs="Segoe UI"/>
          <w:color w:val="000000" w:themeColor="text1"/>
          <w:sz w:val="22"/>
          <w:szCs w:val="22"/>
        </w:rPr>
        <w:t xml:space="preserve">chedule of Applications </w:t>
      </w:r>
      <w:r w:rsidR="007246EF">
        <w:rPr>
          <w:rFonts w:ascii="Segoe UI" w:hAnsi="Segoe UI" w:cs="Segoe UI"/>
          <w:color w:val="000000" w:themeColor="text1"/>
          <w:sz w:val="22"/>
          <w:szCs w:val="22"/>
        </w:rPr>
        <w:t xml:space="preserve">and Abstracts </w:t>
      </w:r>
      <w:r>
        <w:rPr>
          <w:rFonts w:ascii="Segoe UI" w:hAnsi="Segoe UI" w:cs="Segoe UI"/>
          <w:color w:val="000000" w:themeColor="text1"/>
          <w:sz w:val="22"/>
          <w:szCs w:val="22"/>
        </w:rPr>
        <w:t>of Presentments</w:t>
      </w:r>
      <w:r w:rsidR="00A23FD5">
        <w:rPr>
          <w:rFonts w:ascii="Segoe UI" w:hAnsi="Segoe UI" w:cs="Segoe UI"/>
          <w:color w:val="000000" w:themeColor="text1"/>
          <w:sz w:val="22"/>
          <w:szCs w:val="22"/>
        </w:rPr>
        <w:t xml:space="preserve"> </w:t>
      </w:r>
      <w:r w:rsidR="007B10BC">
        <w:rPr>
          <w:rFonts w:ascii="Segoe UI" w:hAnsi="Segoe UI" w:cs="Segoe UI"/>
          <w:color w:val="000000" w:themeColor="text1"/>
          <w:sz w:val="22"/>
          <w:szCs w:val="22"/>
        </w:rPr>
        <w:t>for</w:t>
      </w:r>
      <w:r w:rsidR="00A23FD5">
        <w:rPr>
          <w:rFonts w:ascii="Segoe UI" w:hAnsi="Segoe UI" w:cs="Segoe UI"/>
          <w:color w:val="000000" w:themeColor="text1"/>
          <w:sz w:val="22"/>
          <w:szCs w:val="22"/>
        </w:rPr>
        <w:t xml:space="preserve"> County Wexford </w:t>
      </w:r>
      <w:r w:rsidR="008B7F64">
        <w:rPr>
          <w:rFonts w:ascii="Segoe UI" w:hAnsi="Segoe UI" w:cs="Segoe UI"/>
          <w:color w:val="000000" w:themeColor="text1"/>
          <w:sz w:val="22"/>
          <w:szCs w:val="22"/>
        </w:rPr>
        <w:t xml:space="preserve">for </w:t>
      </w:r>
      <w:r w:rsidR="00A23FD5">
        <w:rPr>
          <w:rFonts w:ascii="Segoe UI" w:hAnsi="Segoe UI" w:cs="Segoe UI"/>
          <w:color w:val="000000" w:themeColor="text1"/>
          <w:sz w:val="22"/>
          <w:szCs w:val="22"/>
        </w:rPr>
        <w:t>Spring and Summer Assizes</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Date: </w:t>
      </w:r>
      <w:r>
        <w:rPr>
          <w:rFonts w:ascii="Segoe UI" w:hAnsi="Segoe UI" w:cs="Segoe UI"/>
          <w:sz w:val="22"/>
          <w:szCs w:val="22"/>
        </w:rPr>
        <w:t>1887</w:t>
      </w:r>
      <w:r w:rsidR="00F3226F">
        <w:rPr>
          <w:rFonts w:ascii="Segoe UI" w:hAnsi="Segoe UI" w:cs="Segoe UI"/>
          <w:sz w:val="22"/>
          <w:szCs w:val="22"/>
        </w:rPr>
        <w:t xml:space="preserve"> </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Level of Description: </w:t>
      </w:r>
      <w:r>
        <w:rPr>
          <w:rFonts w:ascii="Segoe UI" w:hAnsi="Segoe UI" w:cs="Segoe UI"/>
          <w:color w:val="000000" w:themeColor="text1"/>
          <w:sz w:val="22"/>
          <w:szCs w:val="22"/>
        </w:rPr>
        <w:t>Item</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Extent: </w:t>
      </w:r>
      <w:r>
        <w:rPr>
          <w:rFonts w:ascii="Segoe UI" w:hAnsi="Segoe UI" w:cs="Segoe UI"/>
          <w:color w:val="000000" w:themeColor="text1"/>
          <w:sz w:val="22"/>
          <w:szCs w:val="22"/>
        </w:rPr>
        <w:t>1 volume</w:t>
      </w:r>
      <w:r w:rsidR="008B7F64">
        <w:rPr>
          <w:rFonts w:ascii="Segoe UI" w:hAnsi="Segoe UI" w:cs="Segoe UI"/>
          <w:color w:val="000000" w:themeColor="text1"/>
          <w:sz w:val="22"/>
          <w:szCs w:val="22"/>
        </w:rPr>
        <w:t xml:space="preserve">, </w:t>
      </w:r>
      <w:r w:rsidR="008B7F64">
        <w:rPr>
          <w:rFonts w:ascii="Segoe UI" w:hAnsi="Segoe UI" w:cs="Segoe UI"/>
          <w:sz w:val="22"/>
          <w:szCs w:val="22"/>
        </w:rPr>
        <w:t>531pp</w:t>
      </w:r>
    </w:p>
    <w:p w:rsidR="00E744A9" w:rsidRPr="007B74AC"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Scope and Content: </w:t>
      </w:r>
      <w:r w:rsidR="008B7F64">
        <w:rPr>
          <w:rFonts w:ascii="Segoe UI" w:hAnsi="Segoe UI" w:cs="Segoe UI"/>
          <w:b/>
          <w:color w:val="000000" w:themeColor="text1"/>
          <w:sz w:val="22"/>
          <w:szCs w:val="22"/>
        </w:rPr>
        <w:t xml:space="preserve"> </w:t>
      </w:r>
      <w:r w:rsidR="007B74AC">
        <w:rPr>
          <w:rFonts w:ascii="Segoe UI" w:hAnsi="Segoe UI" w:cs="Segoe UI"/>
          <w:color w:val="000000" w:themeColor="text1"/>
          <w:sz w:val="22"/>
          <w:szCs w:val="22"/>
        </w:rPr>
        <w:t>presentments at the summer assizes</w:t>
      </w:r>
      <w:r w:rsidR="007A1584">
        <w:rPr>
          <w:rFonts w:ascii="Segoe UI" w:hAnsi="Segoe UI" w:cs="Segoe UI"/>
          <w:color w:val="000000" w:themeColor="text1"/>
          <w:sz w:val="22"/>
          <w:szCs w:val="22"/>
        </w:rPr>
        <w:t xml:space="preserve"> for the county-at-large with regard to</w:t>
      </w:r>
      <w:r w:rsidR="007B74AC">
        <w:rPr>
          <w:rFonts w:ascii="Segoe UI" w:hAnsi="Segoe UI" w:cs="Segoe UI"/>
          <w:color w:val="000000" w:themeColor="text1"/>
          <w:sz w:val="22"/>
          <w:szCs w:val="22"/>
        </w:rPr>
        <w:t xml:space="preserve"> </w:t>
      </w:r>
      <w:r w:rsidR="007A1584">
        <w:rPr>
          <w:rFonts w:ascii="Segoe UI" w:hAnsi="Segoe UI" w:cs="Segoe UI"/>
          <w:color w:val="000000" w:themeColor="text1"/>
          <w:sz w:val="22"/>
          <w:szCs w:val="22"/>
        </w:rPr>
        <w:t xml:space="preserve">the rent of court and session houses includes the sum of £5 paid to Francis Rutledge, Esq. for a half-year’s rent of the house occupied in holding the road and petty sessions at Oulart, and £3.13.3 to Mrs. Mary O’Connor for sundry repairs on the county courthouse.  The payment of salaries are detailed to various officers including £10 to Sir Charles Cameron for a half-year’s salary as county analyst and the sum of £300 to James Barry Farrell, county surveyor for a half-year’s salary due to him at the assizes, </w:t>
      </w:r>
      <w:r w:rsidR="008B7F64">
        <w:rPr>
          <w:rFonts w:ascii="Segoe UI" w:hAnsi="Segoe UI" w:cs="Segoe UI"/>
          <w:color w:val="000000" w:themeColor="text1"/>
          <w:sz w:val="22"/>
          <w:szCs w:val="22"/>
        </w:rPr>
        <w:t>and</w:t>
      </w:r>
      <w:r w:rsidR="007A1584">
        <w:rPr>
          <w:rFonts w:ascii="Segoe UI" w:hAnsi="Segoe UI" w:cs="Segoe UI"/>
          <w:color w:val="000000" w:themeColor="text1"/>
          <w:sz w:val="22"/>
          <w:szCs w:val="22"/>
        </w:rPr>
        <w:t xml:space="preserve"> £25 for a half-year’s rent for office and salary for Farrell’s clerk.</w:t>
      </w:r>
    </w:p>
    <w:p w:rsidR="00CD763D" w:rsidRPr="00563E3D" w:rsidRDefault="00CD763D" w:rsidP="00CD763D">
      <w:pPr>
        <w:rPr>
          <w:rFonts w:ascii="Segoe UI" w:hAnsi="Segoe UI" w:cs="Segoe UI"/>
          <w:sz w:val="22"/>
        </w:rPr>
      </w:pPr>
    </w:p>
    <w:p w:rsidR="00243168" w:rsidRDefault="00243168" w:rsidP="00E744A9">
      <w:pPr>
        <w:rPr>
          <w:rFonts w:ascii="Segoe UI" w:hAnsi="Segoe UI" w:cs="Segoe UI"/>
          <w:b/>
          <w:color w:val="000000" w:themeColor="text1"/>
          <w:sz w:val="22"/>
          <w:szCs w:val="22"/>
        </w:rPr>
      </w:pPr>
    </w:p>
    <w:p w:rsidR="00E744A9"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Reference Code: </w:t>
      </w:r>
      <w:r w:rsidRPr="000858D5">
        <w:rPr>
          <w:rFonts w:ascii="Segoe UI" w:hAnsi="Segoe UI" w:cs="Segoe UI"/>
          <w:color w:val="000000" w:themeColor="text1"/>
          <w:sz w:val="22"/>
          <w:szCs w:val="22"/>
        </w:rPr>
        <w:t xml:space="preserve">IE WXCA/ </w:t>
      </w:r>
      <w:r>
        <w:rPr>
          <w:rFonts w:ascii="Segoe UI" w:hAnsi="Segoe UI" w:cs="Segoe UI"/>
          <w:color w:val="000000" w:themeColor="text1"/>
          <w:sz w:val="22"/>
          <w:szCs w:val="22"/>
        </w:rPr>
        <w:t>GJ</w:t>
      </w:r>
      <w:r w:rsidRPr="000858D5">
        <w:rPr>
          <w:rFonts w:ascii="Segoe UI" w:hAnsi="Segoe UI" w:cs="Segoe UI"/>
          <w:color w:val="000000" w:themeColor="text1"/>
          <w:sz w:val="22"/>
          <w:szCs w:val="22"/>
        </w:rPr>
        <w:t>/</w:t>
      </w:r>
      <w:r w:rsidR="00A32D58">
        <w:rPr>
          <w:rFonts w:ascii="Segoe UI" w:hAnsi="Segoe UI" w:cs="Segoe UI"/>
          <w:color w:val="000000" w:themeColor="text1"/>
          <w:sz w:val="22"/>
          <w:szCs w:val="22"/>
        </w:rPr>
        <w:t>2</w:t>
      </w:r>
      <w:r>
        <w:rPr>
          <w:rFonts w:ascii="Segoe UI" w:hAnsi="Segoe UI" w:cs="Segoe UI"/>
          <w:color w:val="000000" w:themeColor="text1"/>
          <w:sz w:val="22"/>
          <w:szCs w:val="22"/>
        </w:rPr>
        <w:t xml:space="preserve">/17 </w:t>
      </w:r>
    </w:p>
    <w:p w:rsidR="00A23FD5" w:rsidRPr="000858D5" w:rsidRDefault="00E744A9" w:rsidP="00A23FD5">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Title: </w:t>
      </w:r>
      <w:r w:rsidR="007B60A9">
        <w:rPr>
          <w:rFonts w:ascii="Segoe UI" w:hAnsi="Segoe UI" w:cs="Segoe UI"/>
          <w:color w:val="000000" w:themeColor="text1"/>
          <w:sz w:val="22"/>
          <w:szCs w:val="22"/>
        </w:rPr>
        <w:t>Printed S</w:t>
      </w:r>
      <w:r>
        <w:rPr>
          <w:rFonts w:ascii="Segoe UI" w:hAnsi="Segoe UI" w:cs="Segoe UI"/>
          <w:color w:val="000000" w:themeColor="text1"/>
          <w:sz w:val="22"/>
          <w:szCs w:val="22"/>
        </w:rPr>
        <w:t xml:space="preserve">chedule of Applications </w:t>
      </w:r>
      <w:r w:rsidR="007246EF">
        <w:rPr>
          <w:rFonts w:ascii="Segoe UI" w:hAnsi="Segoe UI" w:cs="Segoe UI"/>
          <w:color w:val="000000" w:themeColor="text1"/>
          <w:sz w:val="22"/>
          <w:szCs w:val="22"/>
        </w:rPr>
        <w:t xml:space="preserve">and Abstracts </w:t>
      </w:r>
      <w:r>
        <w:rPr>
          <w:rFonts w:ascii="Segoe UI" w:hAnsi="Segoe UI" w:cs="Segoe UI"/>
          <w:color w:val="000000" w:themeColor="text1"/>
          <w:sz w:val="22"/>
          <w:szCs w:val="22"/>
        </w:rPr>
        <w:t>of Presentments</w:t>
      </w:r>
      <w:r w:rsidR="00A23FD5">
        <w:rPr>
          <w:rFonts w:ascii="Segoe UI" w:hAnsi="Segoe UI" w:cs="Segoe UI"/>
          <w:color w:val="000000" w:themeColor="text1"/>
          <w:sz w:val="22"/>
          <w:szCs w:val="22"/>
        </w:rPr>
        <w:t xml:space="preserve"> </w:t>
      </w:r>
      <w:r w:rsidR="007B10BC">
        <w:rPr>
          <w:rFonts w:ascii="Segoe UI" w:hAnsi="Segoe UI" w:cs="Segoe UI"/>
          <w:color w:val="000000" w:themeColor="text1"/>
          <w:sz w:val="22"/>
          <w:szCs w:val="22"/>
        </w:rPr>
        <w:t>for</w:t>
      </w:r>
      <w:r w:rsidR="00A23FD5">
        <w:rPr>
          <w:rFonts w:ascii="Segoe UI" w:hAnsi="Segoe UI" w:cs="Segoe UI"/>
          <w:color w:val="000000" w:themeColor="text1"/>
          <w:sz w:val="22"/>
          <w:szCs w:val="22"/>
        </w:rPr>
        <w:t xml:space="preserve"> County Wexford </w:t>
      </w:r>
      <w:r w:rsidR="008B7F64">
        <w:rPr>
          <w:rFonts w:ascii="Segoe UI" w:hAnsi="Segoe UI" w:cs="Segoe UI"/>
          <w:color w:val="000000" w:themeColor="text1"/>
          <w:sz w:val="22"/>
          <w:szCs w:val="22"/>
        </w:rPr>
        <w:t xml:space="preserve">for </w:t>
      </w:r>
      <w:r w:rsidR="00A23FD5">
        <w:rPr>
          <w:rFonts w:ascii="Segoe UI" w:hAnsi="Segoe UI" w:cs="Segoe UI"/>
          <w:color w:val="000000" w:themeColor="text1"/>
          <w:sz w:val="22"/>
          <w:szCs w:val="22"/>
        </w:rPr>
        <w:t>Spring and Summer Assizes</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Date: </w:t>
      </w:r>
      <w:r>
        <w:rPr>
          <w:rFonts w:ascii="Segoe UI" w:hAnsi="Segoe UI" w:cs="Segoe UI"/>
          <w:sz w:val="22"/>
          <w:szCs w:val="22"/>
        </w:rPr>
        <w:t>1888</w:t>
      </w:r>
      <w:r w:rsidR="00F5727F">
        <w:rPr>
          <w:rFonts w:ascii="Segoe UI" w:hAnsi="Segoe UI" w:cs="Segoe UI"/>
          <w:sz w:val="22"/>
          <w:szCs w:val="22"/>
        </w:rPr>
        <w:t xml:space="preserve"> </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Level of Description: </w:t>
      </w:r>
      <w:r>
        <w:rPr>
          <w:rFonts w:ascii="Segoe UI" w:hAnsi="Segoe UI" w:cs="Segoe UI"/>
          <w:color w:val="000000" w:themeColor="text1"/>
          <w:sz w:val="22"/>
          <w:szCs w:val="22"/>
        </w:rPr>
        <w:t>Item</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Extent: </w:t>
      </w:r>
      <w:r>
        <w:rPr>
          <w:rFonts w:ascii="Segoe UI" w:hAnsi="Segoe UI" w:cs="Segoe UI"/>
          <w:color w:val="000000" w:themeColor="text1"/>
          <w:sz w:val="22"/>
          <w:szCs w:val="22"/>
        </w:rPr>
        <w:t>1 volume</w:t>
      </w:r>
      <w:r w:rsidR="008B7F64">
        <w:rPr>
          <w:rFonts w:ascii="Segoe UI" w:hAnsi="Segoe UI" w:cs="Segoe UI"/>
          <w:color w:val="000000" w:themeColor="text1"/>
          <w:sz w:val="22"/>
          <w:szCs w:val="22"/>
        </w:rPr>
        <w:t xml:space="preserve">, </w:t>
      </w:r>
      <w:r w:rsidR="008B7F64">
        <w:rPr>
          <w:rFonts w:ascii="Segoe UI" w:hAnsi="Segoe UI" w:cs="Segoe UI"/>
          <w:sz w:val="22"/>
          <w:szCs w:val="22"/>
        </w:rPr>
        <w:t>531pp</w:t>
      </w:r>
    </w:p>
    <w:p w:rsidR="00E744A9" w:rsidRPr="007D491B"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Scope and Content: </w:t>
      </w:r>
      <w:r w:rsidR="008B7F64">
        <w:rPr>
          <w:rFonts w:ascii="Segoe UI" w:hAnsi="Segoe UI" w:cs="Segoe UI"/>
          <w:b/>
          <w:color w:val="000000" w:themeColor="text1"/>
          <w:sz w:val="22"/>
          <w:szCs w:val="22"/>
        </w:rPr>
        <w:t xml:space="preserve"> </w:t>
      </w:r>
      <w:r w:rsidR="007D491B">
        <w:rPr>
          <w:rFonts w:ascii="Segoe UI" w:hAnsi="Segoe UI" w:cs="Segoe UI"/>
          <w:color w:val="000000" w:themeColor="text1"/>
          <w:sz w:val="22"/>
          <w:szCs w:val="22"/>
        </w:rPr>
        <w:t>one of the grand jury orders at the 1887 summer assizes detailed the prohibition of locomotives propelled by steam ‘or other than animal power’ be driven over the bridge on the new road between Oulart and Enniscorthy, over the stream dividing the baronies of Ballaghkeen North and Ballaghkeen South.  An application made by William Sinnott at the summer assizes for the barony of Ballaghkeen South for compensation in the amount of £100 for the malicious burning of a dwelling house was paid £20 compensation for same, which sum was to be levied off the townland of Garrynisk.</w:t>
      </w:r>
    </w:p>
    <w:p w:rsidR="00CD763D" w:rsidRPr="00563E3D" w:rsidRDefault="00CD763D" w:rsidP="00CD763D">
      <w:pPr>
        <w:rPr>
          <w:rFonts w:ascii="Segoe UI" w:hAnsi="Segoe UI" w:cs="Segoe UI"/>
          <w:sz w:val="22"/>
        </w:rPr>
      </w:pPr>
    </w:p>
    <w:p w:rsidR="00243168" w:rsidRDefault="00243168" w:rsidP="00E744A9">
      <w:pPr>
        <w:rPr>
          <w:rFonts w:ascii="Segoe UI" w:hAnsi="Segoe UI" w:cs="Segoe UI"/>
          <w:b/>
          <w:color w:val="000000" w:themeColor="text1"/>
          <w:sz w:val="22"/>
          <w:szCs w:val="22"/>
        </w:rPr>
      </w:pPr>
    </w:p>
    <w:p w:rsidR="00E744A9"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Reference Code: </w:t>
      </w:r>
      <w:r w:rsidRPr="000858D5">
        <w:rPr>
          <w:rFonts w:ascii="Segoe UI" w:hAnsi="Segoe UI" w:cs="Segoe UI"/>
          <w:color w:val="000000" w:themeColor="text1"/>
          <w:sz w:val="22"/>
          <w:szCs w:val="22"/>
        </w:rPr>
        <w:t xml:space="preserve">IE WXCA/ </w:t>
      </w:r>
      <w:r>
        <w:rPr>
          <w:rFonts w:ascii="Segoe UI" w:hAnsi="Segoe UI" w:cs="Segoe UI"/>
          <w:color w:val="000000" w:themeColor="text1"/>
          <w:sz w:val="22"/>
          <w:szCs w:val="22"/>
        </w:rPr>
        <w:t>GJ</w:t>
      </w:r>
      <w:r w:rsidRPr="000858D5">
        <w:rPr>
          <w:rFonts w:ascii="Segoe UI" w:hAnsi="Segoe UI" w:cs="Segoe UI"/>
          <w:color w:val="000000" w:themeColor="text1"/>
          <w:sz w:val="22"/>
          <w:szCs w:val="22"/>
        </w:rPr>
        <w:t>/</w:t>
      </w:r>
      <w:r w:rsidR="00A32D58">
        <w:rPr>
          <w:rFonts w:ascii="Segoe UI" w:hAnsi="Segoe UI" w:cs="Segoe UI"/>
          <w:color w:val="000000" w:themeColor="text1"/>
          <w:sz w:val="22"/>
          <w:szCs w:val="22"/>
        </w:rPr>
        <w:t>2</w:t>
      </w:r>
      <w:r>
        <w:rPr>
          <w:rFonts w:ascii="Segoe UI" w:hAnsi="Segoe UI" w:cs="Segoe UI"/>
          <w:color w:val="000000" w:themeColor="text1"/>
          <w:sz w:val="22"/>
          <w:szCs w:val="22"/>
        </w:rPr>
        <w:t xml:space="preserve">/18 </w:t>
      </w:r>
    </w:p>
    <w:p w:rsidR="00A23FD5" w:rsidRPr="000858D5" w:rsidRDefault="00E744A9" w:rsidP="00A23FD5">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Title: </w:t>
      </w:r>
      <w:r w:rsidR="007B60A9">
        <w:rPr>
          <w:rFonts w:ascii="Segoe UI" w:hAnsi="Segoe UI" w:cs="Segoe UI"/>
          <w:color w:val="000000" w:themeColor="text1"/>
          <w:sz w:val="22"/>
          <w:szCs w:val="22"/>
        </w:rPr>
        <w:t>Printed S</w:t>
      </w:r>
      <w:r>
        <w:rPr>
          <w:rFonts w:ascii="Segoe UI" w:hAnsi="Segoe UI" w:cs="Segoe UI"/>
          <w:color w:val="000000" w:themeColor="text1"/>
          <w:sz w:val="22"/>
          <w:szCs w:val="22"/>
        </w:rPr>
        <w:t xml:space="preserve">chedule of Applications </w:t>
      </w:r>
      <w:r w:rsidR="007246EF">
        <w:rPr>
          <w:rFonts w:ascii="Segoe UI" w:hAnsi="Segoe UI" w:cs="Segoe UI"/>
          <w:color w:val="000000" w:themeColor="text1"/>
          <w:sz w:val="22"/>
          <w:szCs w:val="22"/>
        </w:rPr>
        <w:t xml:space="preserve">and Abstracts </w:t>
      </w:r>
      <w:r>
        <w:rPr>
          <w:rFonts w:ascii="Segoe UI" w:hAnsi="Segoe UI" w:cs="Segoe UI"/>
          <w:color w:val="000000" w:themeColor="text1"/>
          <w:sz w:val="22"/>
          <w:szCs w:val="22"/>
        </w:rPr>
        <w:t>of Presentments</w:t>
      </w:r>
      <w:r w:rsidR="00A23FD5">
        <w:rPr>
          <w:rFonts w:ascii="Segoe UI" w:hAnsi="Segoe UI" w:cs="Segoe UI"/>
          <w:color w:val="000000" w:themeColor="text1"/>
          <w:sz w:val="22"/>
          <w:szCs w:val="22"/>
        </w:rPr>
        <w:t xml:space="preserve"> </w:t>
      </w:r>
      <w:r w:rsidR="007B10BC">
        <w:rPr>
          <w:rFonts w:ascii="Segoe UI" w:hAnsi="Segoe UI" w:cs="Segoe UI"/>
          <w:color w:val="000000" w:themeColor="text1"/>
          <w:sz w:val="22"/>
          <w:szCs w:val="22"/>
        </w:rPr>
        <w:t>for</w:t>
      </w:r>
      <w:r w:rsidR="00A23FD5">
        <w:rPr>
          <w:rFonts w:ascii="Segoe UI" w:hAnsi="Segoe UI" w:cs="Segoe UI"/>
          <w:color w:val="000000" w:themeColor="text1"/>
          <w:sz w:val="22"/>
          <w:szCs w:val="22"/>
        </w:rPr>
        <w:t xml:space="preserve"> County Wexford </w:t>
      </w:r>
      <w:r w:rsidR="00B02DE6">
        <w:rPr>
          <w:rFonts w:ascii="Segoe UI" w:hAnsi="Segoe UI" w:cs="Segoe UI"/>
          <w:color w:val="000000" w:themeColor="text1"/>
          <w:sz w:val="22"/>
          <w:szCs w:val="22"/>
        </w:rPr>
        <w:t xml:space="preserve">for </w:t>
      </w:r>
      <w:r w:rsidR="00A23FD5">
        <w:rPr>
          <w:rFonts w:ascii="Segoe UI" w:hAnsi="Segoe UI" w:cs="Segoe UI"/>
          <w:color w:val="000000" w:themeColor="text1"/>
          <w:sz w:val="22"/>
          <w:szCs w:val="22"/>
        </w:rPr>
        <w:t>Spring and Summer Assizes</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Date: </w:t>
      </w:r>
      <w:r>
        <w:rPr>
          <w:rFonts w:ascii="Segoe UI" w:hAnsi="Segoe UI" w:cs="Segoe UI"/>
          <w:sz w:val="22"/>
          <w:szCs w:val="22"/>
        </w:rPr>
        <w:t>1890</w:t>
      </w:r>
      <w:r w:rsidR="00F5727F">
        <w:rPr>
          <w:rFonts w:ascii="Segoe UI" w:hAnsi="Segoe UI" w:cs="Segoe UI"/>
          <w:sz w:val="22"/>
          <w:szCs w:val="22"/>
        </w:rPr>
        <w:t xml:space="preserve"> </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Level of Description: </w:t>
      </w:r>
      <w:r>
        <w:rPr>
          <w:rFonts w:ascii="Segoe UI" w:hAnsi="Segoe UI" w:cs="Segoe UI"/>
          <w:color w:val="000000" w:themeColor="text1"/>
          <w:sz w:val="22"/>
          <w:szCs w:val="22"/>
        </w:rPr>
        <w:t>Item</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lastRenderedPageBreak/>
        <w:t xml:space="preserve">Extent: </w:t>
      </w:r>
      <w:r>
        <w:rPr>
          <w:rFonts w:ascii="Segoe UI" w:hAnsi="Segoe UI" w:cs="Segoe UI"/>
          <w:color w:val="000000" w:themeColor="text1"/>
          <w:sz w:val="22"/>
          <w:szCs w:val="22"/>
        </w:rPr>
        <w:t>1 volume</w:t>
      </w:r>
      <w:r w:rsidR="008B7F64">
        <w:rPr>
          <w:rFonts w:ascii="Segoe UI" w:hAnsi="Segoe UI" w:cs="Segoe UI"/>
          <w:color w:val="000000" w:themeColor="text1"/>
          <w:sz w:val="22"/>
          <w:szCs w:val="22"/>
        </w:rPr>
        <w:t xml:space="preserve">, </w:t>
      </w:r>
      <w:r w:rsidR="008B7F64">
        <w:rPr>
          <w:rFonts w:ascii="Segoe UI" w:hAnsi="Segoe UI" w:cs="Segoe UI"/>
          <w:sz w:val="22"/>
          <w:szCs w:val="22"/>
        </w:rPr>
        <w:t>532pp</w:t>
      </w:r>
    </w:p>
    <w:p w:rsidR="00B02DE6" w:rsidRDefault="00E744A9" w:rsidP="00E744A9">
      <w:pPr>
        <w:rPr>
          <w:rFonts w:ascii="Segoe UI" w:hAnsi="Segoe UI" w:cs="Segoe UI"/>
          <w:sz w:val="22"/>
        </w:rPr>
      </w:pPr>
      <w:r w:rsidRPr="000858D5">
        <w:rPr>
          <w:rFonts w:ascii="Segoe UI" w:hAnsi="Segoe UI" w:cs="Segoe UI"/>
          <w:b/>
          <w:color w:val="000000" w:themeColor="text1"/>
          <w:sz w:val="22"/>
          <w:szCs w:val="22"/>
        </w:rPr>
        <w:t xml:space="preserve">Scope and Content: </w:t>
      </w:r>
      <w:r w:rsidR="008B7F64">
        <w:rPr>
          <w:rFonts w:ascii="Segoe UI" w:hAnsi="Segoe UI" w:cs="Segoe UI"/>
          <w:color w:val="000000" w:themeColor="text1"/>
          <w:sz w:val="22"/>
          <w:szCs w:val="22"/>
        </w:rPr>
        <w:t xml:space="preserve"> </w:t>
      </w:r>
      <w:r w:rsidR="008B7F64">
        <w:rPr>
          <w:rFonts w:ascii="Segoe UI" w:hAnsi="Segoe UI" w:cs="Segoe UI"/>
          <w:sz w:val="22"/>
        </w:rPr>
        <w:t>i</w:t>
      </w:r>
      <w:r w:rsidR="003E6631">
        <w:rPr>
          <w:rFonts w:ascii="Segoe UI" w:hAnsi="Segoe UI" w:cs="Segoe UI"/>
          <w:sz w:val="22"/>
        </w:rPr>
        <w:t>ncludes specification for keeping roads in repair</w:t>
      </w:r>
      <w:r>
        <w:rPr>
          <w:rFonts w:ascii="Segoe UI" w:hAnsi="Segoe UI" w:cs="Segoe UI"/>
          <w:sz w:val="22"/>
        </w:rPr>
        <w:t xml:space="preserve"> </w:t>
      </w:r>
      <w:r w:rsidR="003E6631">
        <w:rPr>
          <w:rFonts w:ascii="Segoe UI" w:hAnsi="Segoe UI" w:cs="Segoe UI"/>
          <w:sz w:val="22"/>
        </w:rPr>
        <w:t>by contract as drawn up by James B. Farrell, county surveyor</w:t>
      </w:r>
      <w:r w:rsidR="004D503D">
        <w:rPr>
          <w:rFonts w:ascii="Segoe UI" w:hAnsi="Segoe UI" w:cs="Segoe UI"/>
          <w:sz w:val="22"/>
        </w:rPr>
        <w:t>.  In addition to the depths of crust for first, second and third class roads, the specification</w:t>
      </w:r>
      <w:r w:rsidR="0071345D">
        <w:rPr>
          <w:rFonts w:ascii="Segoe UI" w:hAnsi="Segoe UI" w:cs="Segoe UI"/>
          <w:sz w:val="22"/>
        </w:rPr>
        <w:t xml:space="preserve"> advises that immediately after the contract has been completed, ‘the Contractor must proceed to render the drainage complete, so that no water lodge on or near the road, at any time, by scouring the drains, pipes, water tables, and outlets &amp;c.’ (pp117-119). </w:t>
      </w:r>
    </w:p>
    <w:p w:rsidR="003E6631" w:rsidRPr="008B7F64" w:rsidRDefault="00B02DE6" w:rsidP="00E744A9">
      <w:pPr>
        <w:rPr>
          <w:rFonts w:ascii="Segoe UI" w:hAnsi="Segoe UI" w:cs="Segoe UI"/>
          <w:color w:val="000000" w:themeColor="text1"/>
          <w:sz w:val="22"/>
          <w:szCs w:val="22"/>
        </w:rPr>
      </w:pPr>
      <w:r>
        <w:rPr>
          <w:rFonts w:ascii="Segoe UI" w:hAnsi="Segoe UI" w:cs="Segoe UI"/>
          <w:sz w:val="22"/>
        </w:rPr>
        <w:t>Includes payment of £8.5.1 to Mrs. Mary O’Connor for sundry repairs on the county courthouse and of £0.2.6 to Thomas H. Richards for repairing and winding the grand jury room clock for six months.</w:t>
      </w:r>
      <w:r w:rsidR="0091547B">
        <w:rPr>
          <w:rFonts w:ascii="Segoe UI" w:hAnsi="Segoe UI" w:cs="Segoe UI"/>
          <w:sz w:val="22"/>
        </w:rPr>
        <w:tab/>
      </w:r>
    </w:p>
    <w:p w:rsidR="00F75265" w:rsidRDefault="00F75265" w:rsidP="00772341">
      <w:pPr>
        <w:rPr>
          <w:rFonts w:ascii="Segoe UI" w:hAnsi="Segoe UI" w:cs="Segoe UI"/>
          <w:sz w:val="22"/>
        </w:rPr>
      </w:pPr>
    </w:p>
    <w:p w:rsidR="007D194D" w:rsidRDefault="007D194D" w:rsidP="00772341">
      <w:pPr>
        <w:rPr>
          <w:rFonts w:ascii="Segoe UI" w:hAnsi="Segoe UI" w:cs="Segoe UI"/>
          <w:sz w:val="22"/>
        </w:rPr>
      </w:pPr>
    </w:p>
    <w:p w:rsidR="00B90FFF" w:rsidRDefault="00B90FFF" w:rsidP="00B90FFF">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Reference Code: </w:t>
      </w:r>
      <w:r w:rsidRPr="000858D5">
        <w:rPr>
          <w:rFonts w:ascii="Segoe UI" w:hAnsi="Segoe UI" w:cs="Segoe UI"/>
          <w:color w:val="000000" w:themeColor="text1"/>
          <w:sz w:val="22"/>
          <w:szCs w:val="22"/>
        </w:rPr>
        <w:t xml:space="preserve">IE WXCA/ </w:t>
      </w:r>
      <w:r>
        <w:rPr>
          <w:rFonts w:ascii="Segoe UI" w:hAnsi="Segoe UI" w:cs="Segoe UI"/>
          <w:color w:val="000000" w:themeColor="text1"/>
          <w:sz w:val="22"/>
          <w:szCs w:val="22"/>
        </w:rPr>
        <w:t>GJ</w:t>
      </w:r>
      <w:r w:rsidRPr="000858D5">
        <w:rPr>
          <w:rFonts w:ascii="Segoe UI" w:hAnsi="Segoe UI" w:cs="Segoe UI"/>
          <w:color w:val="000000" w:themeColor="text1"/>
          <w:sz w:val="22"/>
          <w:szCs w:val="22"/>
        </w:rPr>
        <w:t>/</w:t>
      </w:r>
      <w:r>
        <w:rPr>
          <w:rFonts w:ascii="Segoe UI" w:hAnsi="Segoe UI" w:cs="Segoe UI"/>
          <w:color w:val="000000" w:themeColor="text1"/>
          <w:sz w:val="22"/>
          <w:szCs w:val="22"/>
        </w:rPr>
        <w:t xml:space="preserve">2/19 </w:t>
      </w:r>
    </w:p>
    <w:p w:rsidR="00B90FFF" w:rsidRPr="000858D5" w:rsidRDefault="00B90FFF" w:rsidP="00B90FFF">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Title: </w:t>
      </w:r>
      <w:r>
        <w:rPr>
          <w:rFonts w:ascii="Segoe UI" w:hAnsi="Segoe UI" w:cs="Segoe UI"/>
          <w:color w:val="000000" w:themeColor="text1"/>
          <w:sz w:val="22"/>
          <w:szCs w:val="22"/>
        </w:rPr>
        <w:t xml:space="preserve">Printed </w:t>
      </w:r>
      <w:r w:rsidR="007246EF">
        <w:rPr>
          <w:rFonts w:ascii="Segoe UI" w:hAnsi="Segoe UI" w:cs="Segoe UI"/>
          <w:color w:val="000000" w:themeColor="text1"/>
          <w:sz w:val="22"/>
          <w:szCs w:val="22"/>
        </w:rPr>
        <w:t>Abstract</w:t>
      </w:r>
      <w:r>
        <w:rPr>
          <w:rFonts w:ascii="Segoe UI" w:hAnsi="Segoe UI" w:cs="Segoe UI"/>
          <w:color w:val="000000" w:themeColor="text1"/>
          <w:sz w:val="22"/>
          <w:szCs w:val="22"/>
        </w:rPr>
        <w:t xml:space="preserve"> of Presentments </w:t>
      </w:r>
      <w:r w:rsidR="00C55FFE">
        <w:rPr>
          <w:rFonts w:ascii="Segoe UI" w:hAnsi="Segoe UI" w:cs="Segoe UI"/>
          <w:color w:val="000000" w:themeColor="text1"/>
          <w:sz w:val="22"/>
          <w:szCs w:val="22"/>
        </w:rPr>
        <w:t>for</w:t>
      </w:r>
      <w:r>
        <w:rPr>
          <w:rFonts w:ascii="Segoe UI" w:hAnsi="Segoe UI" w:cs="Segoe UI"/>
          <w:color w:val="000000" w:themeColor="text1"/>
          <w:sz w:val="22"/>
          <w:szCs w:val="22"/>
        </w:rPr>
        <w:t xml:space="preserve"> County Wexford </w:t>
      </w:r>
      <w:r w:rsidR="00C55FFE">
        <w:rPr>
          <w:rFonts w:ascii="Segoe UI" w:hAnsi="Segoe UI" w:cs="Segoe UI"/>
          <w:color w:val="000000" w:themeColor="text1"/>
          <w:sz w:val="22"/>
          <w:szCs w:val="22"/>
        </w:rPr>
        <w:t>for</w:t>
      </w:r>
      <w:r>
        <w:rPr>
          <w:rFonts w:ascii="Segoe UI" w:hAnsi="Segoe UI" w:cs="Segoe UI"/>
          <w:color w:val="000000" w:themeColor="text1"/>
          <w:sz w:val="22"/>
          <w:szCs w:val="22"/>
        </w:rPr>
        <w:t xml:space="preserve"> Summer Assizes</w:t>
      </w:r>
    </w:p>
    <w:p w:rsidR="00B90FFF" w:rsidRPr="000858D5" w:rsidRDefault="00B90FFF" w:rsidP="00B90FFF">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Date: </w:t>
      </w:r>
      <w:r>
        <w:rPr>
          <w:rFonts w:ascii="Segoe UI" w:hAnsi="Segoe UI" w:cs="Segoe UI"/>
          <w:sz w:val="22"/>
          <w:szCs w:val="22"/>
        </w:rPr>
        <w:t>1891</w:t>
      </w:r>
    </w:p>
    <w:p w:rsidR="00B90FFF" w:rsidRPr="000858D5" w:rsidRDefault="00B90FFF" w:rsidP="00B90FFF">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Level of Description: </w:t>
      </w:r>
      <w:r>
        <w:rPr>
          <w:rFonts w:ascii="Segoe UI" w:hAnsi="Segoe UI" w:cs="Segoe UI"/>
          <w:color w:val="000000" w:themeColor="text1"/>
          <w:sz w:val="22"/>
          <w:szCs w:val="22"/>
        </w:rPr>
        <w:t>Item</w:t>
      </w:r>
    </w:p>
    <w:p w:rsidR="00B90FFF" w:rsidRPr="000858D5" w:rsidRDefault="00B90FFF" w:rsidP="00B90FFF">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Extent: </w:t>
      </w:r>
      <w:r>
        <w:rPr>
          <w:rFonts w:ascii="Segoe UI" w:hAnsi="Segoe UI" w:cs="Segoe UI"/>
          <w:color w:val="000000" w:themeColor="text1"/>
          <w:sz w:val="22"/>
          <w:szCs w:val="22"/>
        </w:rPr>
        <w:t>1 volume</w:t>
      </w:r>
      <w:r w:rsidR="00860CD9">
        <w:rPr>
          <w:rFonts w:ascii="Segoe UI" w:hAnsi="Segoe UI" w:cs="Segoe UI"/>
          <w:color w:val="000000" w:themeColor="text1"/>
          <w:sz w:val="22"/>
          <w:szCs w:val="22"/>
        </w:rPr>
        <w:t>, 147pp</w:t>
      </w:r>
    </w:p>
    <w:p w:rsidR="00B02DE6" w:rsidRDefault="00B90FFF" w:rsidP="00B90FFF">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Scope and Content: </w:t>
      </w:r>
      <w:r w:rsidR="00A336E8">
        <w:rPr>
          <w:rFonts w:ascii="Segoe UI" w:hAnsi="Segoe UI" w:cs="Segoe UI"/>
          <w:color w:val="000000" w:themeColor="text1"/>
          <w:sz w:val="22"/>
          <w:szCs w:val="22"/>
        </w:rPr>
        <w:t xml:space="preserve">having approved payment of the sum of £2 for a sudden breach on New Ross bridge, ‘the Wexford Grand Jury are of opinion that the Kilkenny Grand Jury should refund half of the said sum’.  </w:t>
      </w:r>
    </w:p>
    <w:p w:rsidR="00B02DE6" w:rsidRDefault="00A336E8" w:rsidP="00B90FFF">
      <w:pPr>
        <w:rPr>
          <w:rFonts w:ascii="Segoe UI" w:hAnsi="Segoe UI" w:cs="Segoe UI"/>
          <w:color w:val="000000" w:themeColor="text1"/>
          <w:sz w:val="22"/>
          <w:szCs w:val="22"/>
        </w:rPr>
      </w:pPr>
      <w:r>
        <w:rPr>
          <w:rFonts w:ascii="Segoe UI" w:hAnsi="Segoe UI" w:cs="Segoe UI"/>
          <w:color w:val="000000" w:themeColor="text1"/>
          <w:sz w:val="22"/>
          <w:szCs w:val="22"/>
        </w:rPr>
        <w:t xml:space="preserve">It is also ordered that the attention of Sir Charles Cameron be called to the fact that on a recent occasion when some milk samples were sent up from Gorey Union, ‘his report was received too late to take any action’ and the grand jury request him to ‘send his report more speedily in future’.  </w:t>
      </w:r>
    </w:p>
    <w:p w:rsidR="00B90FFF" w:rsidRPr="00B354C6" w:rsidRDefault="00B02DE6" w:rsidP="00B90FFF">
      <w:pPr>
        <w:rPr>
          <w:rFonts w:ascii="Segoe UI" w:hAnsi="Segoe UI" w:cs="Segoe UI"/>
          <w:color w:val="000000" w:themeColor="text1"/>
          <w:sz w:val="22"/>
          <w:szCs w:val="22"/>
        </w:rPr>
      </w:pPr>
      <w:r>
        <w:rPr>
          <w:rFonts w:ascii="Segoe UI" w:hAnsi="Segoe UI" w:cs="Segoe UI"/>
          <w:color w:val="000000" w:themeColor="text1"/>
          <w:sz w:val="22"/>
          <w:szCs w:val="22"/>
        </w:rPr>
        <w:t>The</w:t>
      </w:r>
      <w:r w:rsidR="00A336E8">
        <w:rPr>
          <w:rFonts w:ascii="Segoe UI" w:hAnsi="Segoe UI" w:cs="Segoe UI"/>
          <w:color w:val="000000" w:themeColor="text1"/>
          <w:sz w:val="22"/>
          <w:szCs w:val="22"/>
        </w:rPr>
        <w:t xml:space="preserve"> </w:t>
      </w:r>
      <w:r w:rsidR="00B354C6">
        <w:rPr>
          <w:rFonts w:ascii="Segoe UI" w:hAnsi="Segoe UI" w:cs="Segoe UI"/>
          <w:color w:val="000000" w:themeColor="text1"/>
          <w:sz w:val="22"/>
          <w:szCs w:val="22"/>
        </w:rPr>
        <w:t>presentments at the summer assizes for the barony of Shelburne include the sum of £15.10.10 to be raised off the barony and paid to the Governor and Company of the Bank of Ireland for the Commissioners of Public Works, being the thirteenth of twenty instalments for the cost of repairing, raising and extending the embankment at Fisherstown.  Also the sum of £16.3.9 to the aforesaid Governor and Company being the fourteenth of twenty instalments in repayment of advances for repairing the pier at Slade.</w:t>
      </w:r>
    </w:p>
    <w:p w:rsidR="007D194D" w:rsidRDefault="007D194D" w:rsidP="00772341">
      <w:pPr>
        <w:rPr>
          <w:rFonts w:ascii="Segoe UI" w:hAnsi="Segoe UI" w:cs="Segoe UI"/>
          <w:sz w:val="22"/>
        </w:rPr>
      </w:pPr>
    </w:p>
    <w:p w:rsidR="00243168" w:rsidRDefault="00243168" w:rsidP="00E744A9">
      <w:pPr>
        <w:rPr>
          <w:rFonts w:ascii="Segoe UI" w:hAnsi="Segoe UI" w:cs="Segoe UI"/>
          <w:b/>
          <w:color w:val="000000" w:themeColor="text1"/>
          <w:sz w:val="22"/>
          <w:szCs w:val="22"/>
        </w:rPr>
      </w:pPr>
    </w:p>
    <w:p w:rsidR="00E744A9"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Reference Code: </w:t>
      </w:r>
      <w:r w:rsidRPr="000858D5">
        <w:rPr>
          <w:rFonts w:ascii="Segoe UI" w:hAnsi="Segoe UI" w:cs="Segoe UI"/>
          <w:color w:val="000000" w:themeColor="text1"/>
          <w:sz w:val="22"/>
          <w:szCs w:val="22"/>
        </w:rPr>
        <w:t xml:space="preserve">IE WXCA/ </w:t>
      </w:r>
      <w:r>
        <w:rPr>
          <w:rFonts w:ascii="Segoe UI" w:hAnsi="Segoe UI" w:cs="Segoe UI"/>
          <w:color w:val="000000" w:themeColor="text1"/>
          <w:sz w:val="22"/>
          <w:szCs w:val="22"/>
        </w:rPr>
        <w:t>GJ</w:t>
      </w:r>
      <w:r w:rsidRPr="000858D5">
        <w:rPr>
          <w:rFonts w:ascii="Segoe UI" w:hAnsi="Segoe UI" w:cs="Segoe UI"/>
          <w:color w:val="000000" w:themeColor="text1"/>
          <w:sz w:val="22"/>
          <w:szCs w:val="22"/>
        </w:rPr>
        <w:t>/</w:t>
      </w:r>
      <w:r w:rsidR="00A32D58">
        <w:rPr>
          <w:rFonts w:ascii="Segoe UI" w:hAnsi="Segoe UI" w:cs="Segoe UI"/>
          <w:color w:val="000000" w:themeColor="text1"/>
          <w:sz w:val="22"/>
          <w:szCs w:val="22"/>
        </w:rPr>
        <w:t>2</w:t>
      </w:r>
      <w:r>
        <w:rPr>
          <w:rFonts w:ascii="Segoe UI" w:hAnsi="Segoe UI" w:cs="Segoe UI"/>
          <w:color w:val="000000" w:themeColor="text1"/>
          <w:sz w:val="22"/>
          <w:szCs w:val="22"/>
        </w:rPr>
        <w:t>/</w:t>
      </w:r>
      <w:r w:rsidR="00C56AC4">
        <w:rPr>
          <w:rFonts w:ascii="Segoe UI" w:hAnsi="Segoe UI" w:cs="Segoe UI"/>
          <w:color w:val="000000" w:themeColor="text1"/>
          <w:sz w:val="22"/>
          <w:szCs w:val="22"/>
        </w:rPr>
        <w:t>20</w:t>
      </w:r>
      <w:r>
        <w:rPr>
          <w:rFonts w:ascii="Segoe UI" w:hAnsi="Segoe UI" w:cs="Segoe UI"/>
          <w:color w:val="000000" w:themeColor="text1"/>
          <w:sz w:val="22"/>
          <w:szCs w:val="22"/>
        </w:rPr>
        <w:t xml:space="preserve"> </w:t>
      </w:r>
    </w:p>
    <w:p w:rsidR="00A23FD5" w:rsidRPr="000858D5" w:rsidRDefault="00E744A9" w:rsidP="00A23FD5">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Title: </w:t>
      </w:r>
      <w:r w:rsidR="007B60A9">
        <w:rPr>
          <w:rFonts w:ascii="Segoe UI" w:hAnsi="Segoe UI" w:cs="Segoe UI"/>
          <w:color w:val="000000" w:themeColor="text1"/>
          <w:sz w:val="22"/>
          <w:szCs w:val="22"/>
        </w:rPr>
        <w:t>Printed S</w:t>
      </w:r>
      <w:r>
        <w:rPr>
          <w:rFonts w:ascii="Segoe UI" w:hAnsi="Segoe UI" w:cs="Segoe UI"/>
          <w:color w:val="000000" w:themeColor="text1"/>
          <w:sz w:val="22"/>
          <w:szCs w:val="22"/>
        </w:rPr>
        <w:t>chedule of Applications of Presentments</w:t>
      </w:r>
      <w:r w:rsidR="00A23FD5">
        <w:rPr>
          <w:rFonts w:ascii="Segoe UI" w:hAnsi="Segoe UI" w:cs="Segoe UI"/>
          <w:color w:val="000000" w:themeColor="text1"/>
          <w:sz w:val="22"/>
          <w:szCs w:val="22"/>
        </w:rPr>
        <w:t xml:space="preserve"> </w:t>
      </w:r>
      <w:r w:rsidR="007246EF">
        <w:rPr>
          <w:rFonts w:ascii="Segoe UI" w:hAnsi="Segoe UI" w:cs="Segoe UI"/>
          <w:color w:val="000000" w:themeColor="text1"/>
          <w:sz w:val="22"/>
          <w:szCs w:val="22"/>
        </w:rPr>
        <w:t>for</w:t>
      </w:r>
      <w:r w:rsidR="00A23FD5">
        <w:rPr>
          <w:rFonts w:ascii="Segoe UI" w:hAnsi="Segoe UI" w:cs="Segoe UI"/>
          <w:color w:val="000000" w:themeColor="text1"/>
          <w:sz w:val="22"/>
          <w:szCs w:val="22"/>
        </w:rPr>
        <w:t xml:space="preserve"> County Wexford </w:t>
      </w:r>
      <w:r w:rsidR="007246EF">
        <w:rPr>
          <w:rFonts w:ascii="Segoe UI" w:hAnsi="Segoe UI" w:cs="Segoe UI"/>
          <w:color w:val="000000" w:themeColor="text1"/>
          <w:sz w:val="22"/>
          <w:szCs w:val="22"/>
        </w:rPr>
        <w:t xml:space="preserve">for </w:t>
      </w:r>
      <w:r w:rsidR="00A23FD5">
        <w:rPr>
          <w:rFonts w:ascii="Segoe UI" w:hAnsi="Segoe UI" w:cs="Segoe UI"/>
          <w:color w:val="000000" w:themeColor="text1"/>
          <w:sz w:val="22"/>
          <w:szCs w:val="22"/>
        </w:rPr>
        <w:t>Spring and Summer Assizes</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Date: </w:t>
      </w:r>
      <w:r>
        <w:rPr>
          <w:rFonts w:ascii="Segoe UI" w:hAnsi="Segoe UI" w:cs="Segoe UI"/>
          <w:sz w:val="22"/>
          <w:szCs w:val="22"/>
        </w:rPr>
        <w:t>1892</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Level of Description: </w:t>
      </w:r>
      <w:r>
        <w:rPr>
          <w:rFonts w:ascii="Segoe UI" w:hAnsi="Segoe UI" w:cs="Segoe UI"/>
          <w:color w:val="000000" w:themeColor="text1"/>
          <w:sz w:val="22"/>
          <w:szCs w:val="22"/>
        </w:rPr>
        <w:t>Item</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Extent: </w:t>
      </w:r>
      <w:r>
        <w:rPr>
          <w:rFonts w:ascii="Segoe UI" w:hAnsi="Segoe UI" w:cs="Segoe UI"/>
          <w:color w:val="000000" w:themeColor="text1"/>
          <w:sz w:val="22"/>
          <w:szCs w:val="22"/>
        </w:rPr>
        <w:t>1 volume</w:t>
      </w:r>
      <w:r w:rsidR="00860CD9">
        <w:rPr>
          <w:rFonts w:ascii="Segoe UI" w:hAnsi="Segoe UI" w:cs="Segoe UI"/>
          <w:color w:val="000000" w:themeColor="text1"/>
          <w:sz w:val="22"/>
          <w:szCs w:val="22"/>
        </w:rPr>
        <w:t>, 554pp</w:t>
      </w:r>
    </w:p>
    <w:p w:rsidR="00E744A9" w:rsidRPr="00174C76"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Scope and Content: </w:t>
      </w:r>
      <w:r w:rsidR="00174C76">
        <w:rPr>
          <w:rFonts w:ascii="Segoe UI" w:hAnsi="Segoe UI" w:cs="Segoe UI"/>
          <w:color w:val="000000" w:themeColor="text1"/>
          <w:sz w:val="22"/>
          <w:szCs w:val="22"/>
        </w:rPr>
        <w:t>at the county-at-large summer assizes, the sum of £321.13.0 is approved for payment to the Governor and Company of the Bank of Ireland for Receiver-General of RIC Constabulary for extra police, ending 31 March 1892.  The sum of £20 is approved for the Mayor and Corporation of Wexford for the maintenance of roads within the borough ‘on which Royal Mails are and shall from time to time be ca</w:t>
      </w:r>
      <w:r w:rsidR="007B10BC">
        <w:rPr>
          <w:rFonts w:ascii="Segoe UI" w:hAnsi="Segoe UI" w:cs="Segoe UI"/>
          <w:color w:val="000000" w:themeColor="text1"/>
          <w:sz w:val="22"/>
          <w:szCs w:val="22"/>
        </w:rPr>
        <w:t>r</w:t>
      </w:r>
      <w:r w:rsidR="00174C76">
        <w:rPr>
          <w:rFonts w:ascii="Segoe UI" w:hAnsi="Segoe UI" w:cs="Segoe UI"/>
          <w:color w:val="000000" w:themeColor="text1"/>
          <w:sz w:val="22"/>
          <w:szCs w:val="22"/>
        </w:rPr>
        <w:t>ried’.</w:t>
      </w:r>
    </w:p>
    <w:p w:rsidR="00E744A9" w:rsidRDefault="00E744A9" w:rsidP="00772341">
      <w:pPr>
        <w:rPr>
          <w:rFonts w:ascii="Segoe UI" w:hAnsi="Segoe UI" w:cs="Segoe UI"/>
          <w:sz w:val="22"/>
        </w:rPr>
      </w:pPr>
    </w:p>
    <w:p w:rsidR="00243168" w:rsidRDefault="00243168" w:rsidP="00E744A9">
      <w:pPr>
        <w:rPr>
          <w:rFonts w:ascii="Segoe UI" w:hAnsi="Segoe UI" w:cs="Segoe UI"/>
          <w:b/>
          <w:color w:val="000000" w:themeColor="text1"/>
          <w:sz w:val="22"/>
          <w:szCs w:val="22"/>
        </w:rPr>
      </w:pPr>
    </w:p>
    <w:p w:rsidR="00E744A9"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lastRenderedPageBreak/>
        <w:t xml:space="preserve">Reference Code: </w:t>
      </w:r>
      <w:r w:rsidRPr="000858D5">
        <w:rPr>
          <w:rFonts w:ascii="Segoe UI" w:hAnsi="Segoe UI" w:cs="Segoe UI"/>
          <w:color w:val="000000" w:themeColor="text1"/>
          <w:sz w:val="22"/>
          <w:szCs w:val="22"/>
        </w:rPr>
        <w:t xml:space="preserve">IE WXCA/ </w:t>
      </w:r>
      <w:r>
        <w:rPr>
          <w:rFonts w:ascii="Segoe UI" w:hAnsi="Segoe UI" w:cs="Segoe UI"/>
          <w:color w:val="000000" w:themeColor="text1"/>
          <w:sz w:val="22"/>
          <w:szCs w:val="22"/>
        </w:rPr>
        <w:t>GJ</w:t>
      </w:r>
      <w:r w:rsidRPr="000858D5">
        <w:rPr>
          <w:rFonts w:ascii="Segoe UI" w:hAnsi="Segoe UI" w:cs="Segoe UI"/>
          <w:color w:val="000000" w:themeColor="text1"/>
          <w:sz w:val="22"/>
          <w:szCs w:val="22"/>
        </w:rPr>
        <w:t>/</w:t>
      </w:r>
      <w:r w:rsidR="00A32D58">
        <w:rPr>
          <w:rFonts w:ascii="Segoe UI" w:hAnsi="Segoe UI" w:cs="Segoe UI"/>
          <w:color w:val="000000" w:themeColor="text1"/>
          <w:sz w:val="22"/>
          <w:szCs w:val="22"/>
        </w:rPr>
        <w:t>2</w:t>
      </w:r>
      <w:r>
        <w:rPr>
          <w:rFonts w:ascii="Segoe UI" w:hAnsi="Segoe UI" w:cs="Segoe UI"/>
          <w:color w:val="000000" w:themeColor="text1"/>
          <w:sz w:val="22"/>
          <w:szCs w:val="22"/>
        </w:rPr>
        <w:t>/2</w:t>
      </w:r>
      <w:r w:rsidR="00C56AC4">
        <w:rPr>
          <w:rFonts w:ascii="Segoe UI" w:hAnsi="Segoe UI" w:cs="Segoe UI"/>
          <w:color w:val="000000" w:themeColor="text1"/>
          <w:sz w:val="22"/>
          <w:szCs w:val="22"/>
        </w:rPr>
        <w:t>1</w:t>
      </w:r>
      <w:r>
        <w:rPr>
          <w:rFonts w:ascii="Segoe UI" w:hAnsi="Segoe UI" w:cs="Segoe UI"/>
          <w:color w:val="000000" w:themeColor="text1"/>
          <w:sz w:val="22"/>
          <w:szCs w:val="22"/>
        </w:rPr>
        <w:t xml:space="preserve"> </w:t>
      </w:r>
    </w:p>
    <w:p w:rsidR="00A23FD5" w:rsidRPr="000858D5" w:rsidRDefault="00E744A9" w:rsidP="00A23FD5">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Title: </w:t>
      </w:r>
      <w:r w:rsidR="007B60A9">
        <w:rPr>
          <w:rFonts w:ascii="Segoe UI" w:hAnsi="Segoe UI" w:cs="Segoe UI"/>
          <w:color w:val="000000" w:themeColor="text1"/>
          <w:sz w:val="22"/>
          <w:szCs w:val="22"/>
        </w:rPr>
        <w:t>Printed S</w:t>
      </w:r>
      <w:r>
        <w:rPr>
          <w:rFonts w:ascii="Segoe UI" w:hAnsi="Segoe UI" w:cs="Segoe UI"/>
          <w:color w:val="000000" w:themeColor="text1"/>
          <w:sz w:val="22"/>
          <w:szCs w:val="22"/>
        </w:rPr>
        <w:t xml:space="preserve">chedule of Applications </w:t>
      </w:r>
      <w:r w:rsidR="00C55FFE">
        <w:rPr>
          <w:rFonts w:ascii="Segoe UI" w:hAnsi="Segoe UI" w:cs="Segoe UI"/>
          <w:color w:val="000000" w:themeColor="text1"/>
          <w:sz w:val="22"/>
          <w:szCs w:val="22"/>
        </w:rPr>
        <w:t xml:space="preserve">and Abstracts </w:t>
      </w:r>
      <w:r>
        <w:rPr>
          <w:rFonts w:ascii="Segoe UI" w:hAnsi="Segoe UI" w:cs="Segoe UI"/>
          <w:color w:val="000000" w:themeColor="text1"/>
          <w:sz w:val="22"/>
          <w:szCs w:val="22"/>
        </w:rPr>
        <w:t>of Presentments</w:t>
      </w:r>
      <w:r w:rsidR="00A23FD5">
        <w:rPr>
          <w:rFonts w:ascii="Segoe UI" w:hAnsi="Segoe UI" w:cs="Segoe UI"/>
          <w:color w:val="000000" w:themeColor="text1"/>
          <w:sz w:val="22"/>
          <w:szCs w:val="22"/>
        </w:rPr>
        <w:t xml:space="preserve"> </w:t>
      </w:r>
      <w:r w:rsidR="00C55FFE">
        <w:rPr>
          <w:rFonts w:ascii="Segoe UI" w:hAnsi="Segoe UI" w:cs="Segoe UI"/>
          <w:color w:val="000000" w:themeColor="text1"/>
          <w:sz w:val="22"/>
          <w:szCs w:val="22"/>
        </w:rPr>
        <w:t>for</w:t>
      </w:r>
      <w:r w:rsidR="00A23FD5">
        <w:rPr>
          <w:rFonts w:ascii="Segoe UI" w:hAnsi="Segoe UI" w:cs="Segoe UI"/>
          <w:color w:val="000000" w:themeColor="text1"/>
          <w:sz w:val="22"/>
          <w:szCs w:val="22"/>
        </w:rPr>
        <w:t xml:space="preserve"> County Wexford </w:t>
      </w:r>
      <w:r w:rsidR="00C55FFE">
        <w:rPr>
          <w:rFonts w:ascii="Segoe UI" w:hAnsi="Segoe UI" w:cs="Segoe UI"/>
          <w:color w:val="000000" w:themeColor="text1"/>
          <w:sz w:val="22"/>
          <w:szCs w:val="22"/>
        </w:rPr>
        <w:t xml:space="preserve">for </w:t>
      </w:r>
      <w:r w:rsidR="00A23FD5">
        <w:rPr>
          <w:rFonts w:ascii="Segoe UI" w:hAnsi="Segoe UI" w:cs="Segoe UI"/>
          <w:color w:val="000000" w:themeColor="text1"/>
          <w:sz w:val="22"/>
          <w:szCs w:val="22"/>
        </w:rPr>
        <w:t>Spring and Summer Assizes</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Date: </w:t>
      </w:r>
      <w:r>
        <w:rPr>
          <w:rFonts w:ascii="Segoe UI" w:hAnsi="Segoe UI" w:cs="Segoe UI"/>
          <w:sz w:val="22"/>
          <w:szCs w:val="22"/>
        </w:rPr>
        <w:t>1893</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Level of Description: </w:t>
      </w:r>
      <w:r>
        <w:rPr>
          <w:rFonts w:ascii="Segoe UI" w:hAnsi="Segoe UI" w:cs="Segoe UI"/>
          <w:color w:val="000000" w:themeColor="text1"/>
          <w:sz w:val="22"/>
          <w:szCs w:val="22"/>
        </w:rPr>
        <w:t>Item</w:t>
      </w:r>
    </w:p>
    <w:p w:rsidR="00860CD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Extent: </w:t>
      </w:r>
      <w:r>
        <w:rPr>
          <w:rFonts w:ascii="Segoe UI" w:hAnsi="Segoe UI" w:cs="Segoe UI"/>
          <w:color w:val="000000" w:themeColor="text1"/>
          <w:sz w:val="22"/>
          <w:szCs w:val="22"/>
        </w:rPr>
        <w:t>1 volume</w:t>
      </w:r>
      <w:r w:rsidR="00860CD9">
        <w:rPr>
          <w:rFonts w:ascii="Segoe UI" w:hAnsi="Segoe UI" w:cs="Segoe UI"/>
          <w:color w:val="000000" w:themeColor="text1"/>
          <w:sz w:val="22"/>
          <w:szCs w:val="22"/>
        </w:rPr>
        <w:t>, 569pp</w:t>
      </w:r>
    </w:p>
    <w:p w:rsidR="00B02DE6"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Scope and Content: </w:t>
      </w:r>
      <w:r w:rsidR="00C55FFE">
        <w:rPr>
          <w:rFonts w:ascii="Segoe UI" w:hAnsi="Segoe UI" w:cs="Segoe UI"/>
          <w:color w:val="000000" w:themeColor="text1"/>
          <w:sz w:val="22"/>
          <w:szCs w:val="22"/>
        </w:rPr>
        <w:t xml:space="preserve">at the county-at-large summer assizes, the sum of £200 is </w:t>
      </w:r>
      <w:r w:rsidR="0025753A">
        <w:rPr>
          <w:rFonts w:ascii="Segoe UI" w:hAnsi="Segoe UI" w:cs="Segoe UI"/>
          <w:color w:val="000000" w:themeColor="text1"/>
          <w:sz w:val="22"/>
          <w:szCs w:val="22"/>
        </w:rPr>
        <w:t>approved for payment</w:t>
      </w:r>
      <w:r w:rsidR="00C55FFE">
        <w:rPr>
          <w:rFonts w:ascii="Segoe UI" w:hAnsi="Segoe UI" w:cs="Segoe UI"/>
          <w:color w:val="000000" w:themeColor="text1"/>
          <w:sz w:val="22"/>
          <w:szCs w:val="22"/>
        </w:rPr>
        <w:t xml:space="preserve"> to the secretary of the grand jury for the purpose of defraying expenses incurred in the conveyance of prisoners</w:t>
      </w:r>
      <w:r w:rsidR="0025753A">
        <w:rPr>
          <w:rFonts w:ascii="Segoe UI" w:hAnsi="Segoe UI" w:cs="Segoe UI"/>
          <w:color w:val="000000" w:themeColor="text1"/>
          <w:sz w:val="22"/>
          <w:szCs w:val="22"/>
        </w:rPr>
        <w:t>, in carrying out the provisions of the Reformatory Schools Act, expenses incurred by coroners in relation to inquests and weights and measures expenses.</w:t>
      </w:r>
      <w:r w:rsidR="00F5666B">
        <w:rPr>
          <w:rFonts w:ascii="Segoe UI" w:hAnsi="Segoe UI" w:cs="Segoe UI"/>
          <w:color w:val="000000" w:themeColor="text1"/>
          <w:sz w:val="22"/>
          <w:szCs w:val="22"/>
        </w:rPr>
        <w:t xml:space="preserve">  </w:t>
      </w:r>
    </w:p>
    <w:p w:rsidR="00E744A9" w:rsidRPr="00C55FFE" w:rsidRDefault="00F5666B" w:rsidP="00E744A9">
      <w:pPr>
        <w:rPr>
          <w:rFonts w:ascii="Segoe UI" w:hAnsi="Segoe UI" w:cs="Segoe UI"/>
          <w:color w:val="000000" w:themeColor="text1"/>
          <w:sz w:val="22"/>
          <w:szCs w:val="22"/>
        </w:rPr>
      </w:pPr>
      <w:r>
        <w:rPr>
          <w:rFonts w:ascii="Segoe UI" w:hAnsi="Segoe UI" w:cs="Segoe UI"/>
          <w:color w:val="000000" w:themeColor="text1"/>
          <w:sz w:val="22"/>
          <w:szCs w:val="22"/>
        </w:rPr>
        <w:t>Includes report of the county surveyor on 21 July 1893 in which he cites the prosecution of eleven road contractors and their sureties at the Easter quarter sessions.  He reports that in general, contractors throughout the county are ‘much better prepared with their supplies of broken stone for the coming winter than they were this time last year’.  At the assizes, the county surveyor was instructed to survey and examine pier and harbour at Duncannon as to the most practical way of having it re-opened for traffic, ‘such examination to be made in conjunction with the Engineer of the Waterford Harbour Board’.</w:t>
      </w:r>
    </w:p>
    <w:p w:rsidR="00772341" w:rsidRPr="00563E3D" w:rsidRDefault="00772341" w:rsidP="00772341">
      <w:pPr>
        <w:rPr>
          <w:rFonts w:ascii="Segoe UI" w:hAnsi="Segoe UI" w:cs="Segoe UI"/>
          <w:sz w:val="20"/>
        </w:rPr>
      </w:pPr>
    </w:p>
    <w:p w:rsidR="00243168" w:rsidRDefault="00243168" w:rsidP="00E744A9">
      <w:pPr>
        <w:rPr>
          <w:rFonts w:ascii="Segoe UI" w:hAnsi="Segoe UI" w:cs="Segoe UI"/>
          <w:b/>
          <w:color w:val="000000" w:themeColor="text1"/>
          <w:sz w:val="22"/>
          <w:szCs w:val="22"/>
        </w:rPr>
      </w:pPr>
    </w:p>
    <w:p w:rsidR="00E744A9"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Reference Code: </w:t>
      </w:r>
      <w:r w:rsidRPr="000858D5">
        <w:rPr>
          <w:rFonts w:ascii="Segoe UI" w:hAnsi="Segoe UI" w:cs="Segoe UI"/>
          <w:color w:val="000000" w:themeColor="text1"/>
          <w:sz w:val="22"/>
          <w:szCs w:val="22"/>
        </w:rPr>
        <w:t xml:space="preserve">IE WXCA/ </w:t>
      </w:r>
      <w:r>
        <w:rPr>
          <w:rFonts w:ascii="Segoe UI" w:hAnsi="Segoe UI" w:cs="Segoe UI"/>
          <w:color w:val="000000" w:themeColor="text1"/>
          <w:sz w:val="22"/>
          <w:szCs w:val="22"/>
        </w:rPr>
        <w:t>GJ</w:t>
      </w:r>
      <w:r w:rsidRPr="000858D5">
        <w:rPr>
          <w:rFonts w:ascii="Segoe UI" w:hAnsi="Segoe UI" w:cs="Segoe UI"/>
          <w:color w:val="000000" w:themeColor="text1"/>
          <w:sz w:val="22"/>
          <w:szCs w:val="22"/>
        </w:rPr>
        <w:t>/</w:t>
      </w:r>
      <w:r w:rsidR="00A32D58">
        <w:rPr>
          <w:rFonts w:ascii="Segoe UI" w:hAnsi="Segoe UI" w:cs="Segoe UI"/>
          <w:color w:val="000000" w:themeColor="text1"/>
          <w:sz w:val="22"/>
          <w:szCs w:val="22"/>
        </w:rPr>
        <w:t>2</w:t>
      </w:r>
      <w:r>
        <w:rPr>
          <w:rFonts w:ascii="Segoe UI" w:hAnsi="Segoe UI" w:cs="Segoe UI"/>
          <w:color w:val="000000" w:themeColor="text1"/>
          <w:sz w:val="22"/>
          <w:szCs w:val="22"/>
        </w:rPr>
        <w:t>/2</w:t>
      </w:r>
      <w:r w:rsidR="00C56AC4">
        <w:rPr>
          <w:rFonts w:ascii="Segoe UI" w:hAnsi="Segoe UI" w:cs="Segoe UI"/>
          <w:color w:val="000000" w:themeColor="text1"/>
          <w:sz w:val="22"/>
          <w:szCs w:val="22"/>
        </w:rPr>
        <w:t>2</w:t>
      </w:r>
      <w:r>
        <w:rPr>
          <w:rFonts w:ascii="Segoe UI" w:hAnsi="Segoe UI" w:cs="Segoe UI"/>
          <w:color w:val="000000" w:themeColor="text1"/>
          <w:sz w:val="22"/>
          <w:szCs w:val="22"/>
        </w:rPr>
        <w:t xml:space="preserve"> </w:t>
      </w:r>
    </w:p>
    <w:p w:rsidR="00A23FD5" w:rsidRPr="000858D5" w:rsidRDefault="00E744A9" w:rsidP="00A23FD5">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Title: </w:t>
      </w:r>
      <w:r w:rsidR="007B60A9">
        <w:rPr>
          <w:rFonts w:ascii="Segoe UI" w:hAnsi="Segoe UI" w:cs="Segoe UI"/>
          <w:color w:val="000000" w:themeColor="text1"/>
          <w:sz w:val="22"/>
          <w:szCs w:val="22"/>
        </w:rPr>
        <w:t>Printed S</w:t>
      </w:r>
      <w:r>
        <w:rPr>
          <w:rFonts w:ascii="Segoe UI" w:hAnsi="Segoe UI" w:cs="Segoe UI"/>
          <w:color w:val="000000" w:themeColor="text1"/>
          <w:sz w:val="22"/>
          <w:szCs w:val="22"/>
        </w:rPr>
        <w:t xml:space="preserve">chedule of Applications </w:t>
      </w:r>
      <w:r w:rsidR="00DE5FC9">
        <w:rPr>
          <w:rFonts w:ascii="Segoe UI" w:hAnsi="Segoe UI" w:cs="Segoe UI"/>
          <w:color w:val="000000" w:themeColor="text1"/>
          <w:sz w:val="22"/>
          <w:szCs w:val="22"/>
        </w:rPr>
        <w:t xml:space="preserve">and Abstracts </w:t>
      </w:r>
      <w:r>
        <w:rPr>
          <w:rFonts w:ascii="Segoe UI" w:hAnsi="Segoe UI" w:cs="Segoe UI"/>
          <w:color w:val="000000" w:themeColor="text1"/>
          <w:sz w:val="22"/>
          <w:szCs w:val="22"/>
        </w:rPr>
        <w:t>of Presentments</w:t>
      </w:r>
      <w:r w:rsidR="00A23FD5">
        <w:rPr>
          <w:rFonts w:ascii="Segoe UI" w:hAnsi="Segoe UI" w:cs="Segoe UI"/>
          <w:color w:val="000000" w:themeColor="text1"/>
          <w:sz w:val="22"/>
          <w:szCs w:val="22"/>
        </w:rPr>
        <w:t xml:space="preserve"> </w:t>
      </w:r>
      <w:r w:rsidR="00DE5FC9">
        <w:rPr>
          <w:rFonts w:ascii="Segoe UI" w:hAnsi="Segoe UI" w:cs="Segoe UI"/>
          <w:color w:val="000000" w:themeColor="text1"/>
          <w:sz w:val="22"/>
          <w:szCs w:val="22"/>
        </w:rPr>
        <w:t>for</w:t>
      </w:r>
      <w:r w:rsidR="00A23FD5">
        <w:rPr>
          <w:rFonts w:ascii="Segoe UI" w:hAnsi="Segoe UI" w:cs="Segoe UI"/>
          <w:color w:val="000000" w:themeColor="text1"/>
          <w:sz w:val="22"/>
          <w:szCs w:val="22"/>
        </w:rPr>
        <w:t xml:space="preserve"> County Wexford </w:t>
      </w:r>
      <w:r w:rsidR="00B02DE6">
        <w:rPr>
          <w:rFonts w:ascii="Segoe UI" w:hAnsi="Segoe UI" w:cs="Segoe UI"/>
          <w:color w:val="000000" w:themeColor="text1"/>
          <w:sz w:val="22"/>
          <w:szCs w:val="22"/>
        </w:rPr>
        <w:t xml:space="preserve">for </w:t>
      </w:r>
      <w:r w:rsidR="00A23FD5">
        <w:rPr>
          <w:rFonts w:ascii="Segoe UI" w:hAnsi="Segoe UI" w:cs="Segoe UI"/>
          <w:color w:val="000000" w:themeColor="text1"/>
          <w:sz w:val="22"/>
          <w:szCs w:val="22"/>
        </w:rPr>
        <w:t>Spring and Summer Assizes</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Date: </w:t>
      </w:r>
      <w:r>
        <w:rPr>
          <w:rFonts w:ascii="Segoe UI" w:hAnsi="Segoe UI" w:cs="Segoe UI"/>
          <w:sz w:val="22"/>
          <w:szCs w:val="22"/>
        </w:rPr>
        <w:t>1895</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Level of Description: </w:t>
      </w:r>
      <w:r>
        <w:rPr>
          <w:rFonts w:ascii="Segoe UI" w:hAnsi="Segoe UI" w:cs="Segoe UI"/>
          <w:color w:val="000000" w:themeColor="text1"/>
          <w:sz w:val="22"/>
          <w:szCs w:val="22"/>
        </w:rPr>
        <w:t>Item</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Extent: </w:t>
      </w:r>
      <w:r>
        <w:rPr>
          <w:rFonts w:ascii="Segoe UI" w:hAnsi="Segoe UI" w:cs="Segoe UI"/>
          <w:color w:val="000000" w:themeColor="text1"/>
          <w:sz w:val="22"/>
          <w:szCs w:val="22"/>
        </w:rPr>
        <w:t>1 volume</w:t>
      </w:r>
      <w:r w:rsidR="00E54AB4">
        <w:rPr>
          <w:rFonts w:ascii="Segoe UI" w:hAnsi="Segoe UI" w:cs="Segoe UI"/>
          <w:color w:val="000000" w:themeColor="text1"/>
          <w:sz w:val="22"/>
          <w:szCs w:val="22"/>
        </w:rPr>
        <w:t>, 551pp</w:t>
      </w:r>
    </w:p>
    <w:p w:rsidR="00772341" w:rsidRPr="00B02DE6"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Scope and Content: </w:t>
      </w:r>
      <w:r w:rsidR="00B02DE6">
        <w:rPr>
          <w:rFonts w:ascii="Segoe UI" w:hAnsi="Segoe UI" w:cs="Segoe UI"/>
          <w:color w:val="000000" w:themeColor="text1"/>
          <w:sz w:val="22"/>
          <w:szCs w:val="22"/>
        </w:rPr>
        <w:t xml:space="preserve"> </w:t>
      </w:r>
      <w:r w:rsidR="00B02DE6">
        <w:rPr>
          <w:rFonts w:ascii="Segoe UI" w:hAnsi="Segoe UI" w:cs="Segoe UI"/>
          <w:sz w:val="22"/>
        </w:rPr>
        <w:t>i</w:t>
      </w:r>
      <w:r w:rsidR="00772341">
        <w:rPr>
          <w:rFonts w:ascii="Segoe UI" w:hAnsi="Segoe UI" w:cs="Segoe UI"/>
          <w:sz w:val="22"/>
        </w:rPr>
        <w:t xml:space="preserve">ncludes copy letter from Courtenay Croker, auditor, Local Government Board </w:t>
      </w:r>
      <w:r w:rsidR="00B02DE6">
        <w:rPr>
          <w:rFonts w:ascii="Segoe UI" w:hAnsi="Segoe UI" w:cs="Segoe UI"/>
          <w:sz w:val="22"/>
        </w:rPr>
        <w:t xml:space="preserve">at the summer assizes </w:t>
      </w:r>
      <w:r w:rsidR="00772341">
        <w:rPr>
          <w:rFonts w:ascii="Segoe UI" w:hAnsi="Segoe UI" w:cs="Segoe UI"/>
          <w:sz w:val="22"/>
        </w:rPr>
        <w:t>regarding his audit of the grand jury accounts for County Wexford following the Spring assizes 1895.  He notes</w:t>
      </w:r>
      <w:r w:rsidR="00B02DE6">
        <w:rPr>
          <w:rFonts w:ascii="Segoe UI" w:hAnsi="Segoe UI" w:cs="Segoe UI"/>
          <w:sz w:val="22"/>
        </w:rPr>
        <w:t xml:space="preserve"> that</w:t>
      </w:r>
      <w:r w:rsidR="00772341">
        <w:rPr>
          <w:rFonts w:ascii="Segoe UI" w:hAnsi="Segoe UI" w:cs="Segoe UI"/>
          <w:sz w:val="22"/>
        </w:rPr>
        <w:t xml:space="preserve"> a payment of £16.15.0 to Patrick Whelan by order of the grand jury ‘is quite irregular as no presentment was made’ and that if such a transaction recurred, he would be ‘compelled to disallow it’ (p153).</w:t>
      </w:r>
    </w:p>
    <w:p w:rsidR="003E6631" w:rsidRDefault="003E6631" w:rsidP="00CD763D">
      <w:pPr>
        <w:rPr>
          <w:rFonts w:ascii="Segoe UI" w:hAnsi="Segoe UI" w:cs="Segoe UI"/>
          <w:sz w:val="22"/>
        </w:rPr>
      </w:pPr>
    </w:p>
    <w:p w:rsidR="00D26FB3" w:rsidRDefault="00D26FB3" w:rsidP="00E744A9">
      <w:pPr>
        <w:rPr>
          <w:rFonts w:ascii="Segoe UI" w:hAnsi="Segoe UI" w:cs="Segoe UI"/>
          <w:b/>
          <w:color w:val="000000" w:themeColor="text1"/>
          <w:sz w:val="22"/>
          <w:szCs w:val="22"/>
        </w:rPr>
      </w:pPr>
    </w:p>
    <w:p w:rsidR="00E744A9"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Reference Code: </w:t>
      </w:r>
      <w:r w:rsidRPr="000858D5">
        <w:rPr>
          <w:rFonts w:ascii="Segoe UI" w:hAnsi="Segoe UI" w:cs="Segoe UI"/>
          <w:color w:val="000000" w:themeColor="text1"/>
          <w:sz w:val="22"/>
          <w:szCs w:val="22"/>
        </w:rPr>
        <w:t xml:space="preserve">IE WXCA/ </w:t>
      </w:r>
      <w:r>
        <w:rPr>
          <w:rFonts w:ascii="Segoe UI" w:hAnsi="Segoe UI" w:cs="Segoe UI"/>
          <w:color w:val="000000" w:themeColor="text1"/>
          <w:sz w:val="22"/>
          <w:szCs w:val="22"/>
        </w:rPr>
        <w:t>GJ</w:t>
      </w:r>
      <w:r w:rsidRPr="000858D5">
        <w:rPr>
          <w:rFonts w:ascii="Segoe UI" w:hAnsi="Segoe UI" w:cs="Segoe UI"/>
          <w:color w:val="000000" w:themeColor="text1"/>
          <w:sz w:val="22"/>
          <w:szCs w:val="22"/>
        </w:rPr>
        <w:t>/</w:t>
      </w:r>
      <w:r w:rsidR="00A32D58">
        <w:rPr>
          <w:rFonts w:ascii="Segoe UI" w:hAnsi="Segoe UI" w:cs="Segoe UI"/>
          <w:color w:val="000000" w:themeColor="text1"/>
          <w:sz w:val="22"/>
          <w:szCs w:val="22"/>
        </w:rPr>
        <w:t>2</w:t>
      </w:r>
      <w:r>
        <w:rPr>
          <w:rFonts w:ascii="Segoe UI" w:hAnsi="Segoe UI" w:cs="Segoe UI"/>
          <w:color w:val="000000" w:themeColor="text1"/>
          <w:sz w:val="22"/>
          <w:szCs w:val="22"/>
        </w:rPr>
        <w:t xml:space="preserve">/23 </w:t>
      </w:r>
    </w:p>
    <w:p w:rsidR="00A23FD5" w:rsidRPr="000858D5" w:rsidRDefault="00E744A9" w:rsidP="00A23FD5">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Title: </w:t>
      </w:r>
      <w:r w:rsidR="007B60A9">
        <w:rPr>
          <w:rFonts w:ascii="Segoe UI" w:hAnsi="Segoe UI" w:cs="Segoe UI"/>
          <w:color w:val="000000" w:themeColor="text1"/>
          <w:sz w:val="22"/>
          <w:szCs w:val="22"/>
        </w:rPr>
        <w:t>Printed S</w:t>
      </w:r>
      <w:r>
        <w:rPr>
          <w:rFonts w:ascii="Segoe UI" w:hAnsi="Segoe UI" w:cs="Segoe UI"/>
          <w:color w:val="000000" w:themeColor="text1"/>
          <w:sz w:val="22"/>
          <w:szCs w:val="22"/>
        </w:rPr>
        <w:t xml:space="preserve">chedule of Applications </w:t>
      </w:r>
      <w:r w:rsidR="00DE5FC9">
        <w:rPr>
          <w:rFonts w:ascii="Segoe UI" w:hAnsi="Segoe UI" w:cs="Segoe UI"/>
          <w:color w:val="000000" w:themeColor="text1"/>
          <w:sz w:val="22"/>
          <w:szCs w:val="22"/>
        </w:rPr>
        <w:t xml:space="preserve">and Abstracts </w:t>
      </w:r>
      <w:r>
        <w:rPr>
          <w:rFonts w:ascii="Segoe UI" w:hAnsi="Segoe UI" w:cs="Segoe UI"/>
          <w:color w:val="000000" w:themeColor="text1"/>
          <w:sz w:val="22"/>
          <w:szCs w:val="22"/>
        </w:rPr>
        <w:t>of Presentments</w:t>
      </w:r>
      <w:r w:rsidR="00A23FD5">
        <w:rPr>
          <w:rFonts w:ascii="Segoe UI" w:hAnsi="Segoe UI" w:cs="Segoe UI"/>
          <w:color w:val="000000" w:themeColor="text1"/>
          <w:sz w:val="22"/>
          <w:szCs w:val="22"/>
        </w:rPr>
        <w:t xml:space="preserve"> </w:t>
      </w:r>
      <w:r w:rsidR="00DE5FC9">
        <w:rPr>
          <w:rFonts w:ascii="Segoe UI" w:hAnsi="Segoe UI" w:cs="Segoe UI"/>
          <w:color w:val="000000" w:themeColor="text1"/>
          <w:sz w:val="22"/>
          <w:szCs w:val="22"/>
        </w:rPr>
        <w:t>for</w:t>
      </w:r>
      <w:r w:rsidR="00A23FD5">
        <w:rPr>
          <w:rFonts w:ascii="Segoe UI" w:hAnsi="Segoe UI" w:cs="Segoe UI"/>
          <w:color w:val="000000" w:themeColor="text1"/>
          <w:sz w:val="22"/>
          <w:szCs w:val="22"/>
        </w:rPr>
        <w:t xml:space="preserve"> County Wexford </w:t>
      </w:r>
      <w:r w:rsidR="00AC2606">
        <w:rPr>
          <w:rFonts w:ascii="Segoe UI" w:hAnsi="Segoe UI" w:cs="Segoe UI"/>
          <w:color w:val="000000" w:themeColor="text1"/>
          <w:sz w:val="22"/>
          <w:szCs w:val="22"/>
        </w:rPr>
        <w:t xml:space="preserve">for </w:t>
      </w:r>
      <w:r w:rsidR="00A23FD5">
        <w:rPr>
          <w:rFonts w:ascii="Segoe UI" w:hAnsi="Segoe UI" w:cs="Segoe UI"/>
          <w:color w:val="000000" w:themeColor="text1"/>
          <w:sz w:val="22"/>
          <w:szCs w:val="22"/>
        </w:rPr>
        <w:t>Spring and Summer Assizes</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Date: </w:t>
      </w:r>
      <w:r>
        <w:rPr>
          <w:rFonts w:ascii="Segoe UI" w:hAnsi="Segoe UI" w:cs="Segoe UI"/>
          <w:sz w:val="22"/>
          <w:szCs w:val="22"/>
        </w:rPr>
        <w:t>1897</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Level of Description: </w:t>
      </w:r>
      <w:r>
        <w:rPr>
          <w:rFonts w:ascii="Segoe UI" w:hAnsi="Segoe UI" w:cs="Segoe UI"/>
          <w:color w:val="000000" w:themeColor="text1"/>
          <w:sz w:val="22"/>
          <w:szCs w:val="22"/>
        </w:rPr>
        <w:t>Item</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Extent: </w:t>
      </w:r>
      <w:r>
        <w:rPr>
          <w:rFonts w:ascii="Segoe UI" w:hAnsi="Segoe UI" w:cs="Segoe UI"/>
          <w:color w:val="000000" w:themeColor="text1"/>
          <w:sz w:val="22"/>
          <w:szCs w:val="22"/>
        </w:rPr>
        <w:t>1 volume</w:t>
      </w:r>
      <w:r w:rsidR="00D7752B">
        <w:rPr>
          <w:rFonts w:ascii="Segoe UI" w:hAnsi="Segoe UI" w:cs="Segoe UI"/>
          <w:color w:val="000000" w:themeColor="text1"/>
          <w:sz w:val="22"/>
          <w:szCs w:val="22"/>
        </w:rPr>
        <w:t>, 566pp</w:t>
      </w:r>
    </w:p>
    <w:p w:rsidR="00E744A9"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Scope and Content: </w:t>
      </w:r>
      <w:r w:rsidR="00AC2606">
        <w:rPr>
          <w:rFonts w:ascii="Segoe UI" w:hAnsi="Segoe UI" w:cs="Segoe UI"/>
          <w:b/>
          <w:color w:val="000000" w:themeColor="text1"/>
          <w:sz w:val="22"/>
          <w:szCs w:val="22"/>
        </w:rPr>
        <w:t xml:space="preserve"> </w:t>
      </w:r>
      <w:r w:rsidR="00433970">
        <w:rPr>
          <w:rFonts w:ascii="Segoe UI" w:hAnsi="Segoe UI" w:cs="Segoe UI"/>
          <w:color w:val="000000" w:themeColor="text1"/>
          <w:sz w:val="22"/>
          <w:szCs w:val="22"/>
        </w:rPr>
        <w:t xml:space="preserve">at the spring assizes for the barony of Forth, the sum of £27.8.10 is to be raised off the barony and paid to the Governor and Company of the Bank of Ireland for the Commissioners of Public Works which represents the twenty-third of twenty-four half-yearly instalments of the sum of £470 advanced by </w:t>
      </w:r>
      <w:r w:rsidR="00AC2606">
        <w:rPr>
          <w:rFonts w:ascii="Segoe UI" w:hAnsi="Segoe UI" w:cs="Segoe UI"/>
          <w:color w:val="000000" w:themeColor="text1"/>
          <w:sz w:val="22"/>
          <w:szCs w:val="22"/>
        </w:rPr>
        <w:t>warrant</w:t>
      </w:r>
      <w:r w:rsidR="00433970">
        <w:rPr>
          <w:rFonts w:ascii="Segoe UI" w:hAnsi="Segoe UI" w:cs="Segoe UI"/>
          <w:color w:val="000000" w:themeColor="text1"/>
          <w:sz w:val="22"/>
          <w:szCs w:val="22"/>
        </w:rPr>
        <w:t>y of loan for the construction of Carnsore Pier – with details of the townlands and parishes in the barony which said sum is to be levied off.</w:t>
      </w:r>
    </w:p>
    <w:p w:rsidR="00433970" w:rsidRPr="00433970" w:rsidRDefault="00433970" w:rsidP="00E744A9">
      <w:pPr>
        <w:rPr>
          <w:rFonts w:ascii="Segoe UI" w:hAnsi="Segoe UI" w:cs="Segoe UI"/>
          <w:color w:val="000000" w:themeColor="text1"/>
          <w:sz w:val="22"/>
          <w:szCs w:val="22"/>
        </w:rPr>
      </w:pPr>
      <w:r>
        <w:rPr>
          <w:rFonts w:ascii="Segoe UI" w:hAnsi="Segoe UI" w:cs="Segoe UI"/>
          <w:color w:val="000000" w:themeColor="text1"/>
          <w:sz w:val="22"/>
          <w:szCs w:val="22"/>
        </w:rPr>
        <w:lastRenderedPageBreak/>
        <w:t>At the summer assizes for the barony of Bantry, the sum of £54.9.2 is presented to be raised and paid to the Governor and Company of the Bank of Ireland for the Commissioners of Public Works, which represents the fifth of 44 instalments for principal and interest for the purchase of Mountgarrett bridge.</w:t>
      </w:r>
    </w:p>
    <w:p w:rsidR="00772341" w:rsidRPr="00563E3D" w:rsidRDefault="00772341" w:rsidP="00772341">
      <w:pPr>
        <w:rPr>
          <w:rFonts w:ascii="Segoe UI" w:hAnsi="Segoe UI" w:cs="Segoe UI"/>
          <w:sz w:val="22"/>
        </w:rPr>
      </w:pPr>
    </w:p>
    <w:p w:rsidR="007D194D" w:rsidRDefault="007D194D" w:rsidP="00772341">
      <w:pPr>
        <w:rPr>
          <w:rFonts w:ascii="Segoe UI" w:hAnsi="Segoe UI" w:cs="Segoe UI"/>
          <w:sz w:val="22"/>
        </w:rPr>
      </w:pPr>
    </w:p>
    <w:p w:rsidR="007D194D" w:rsidRPr="00563E3D" w:rsidRDefault="007D194D" w:rsidP="00772341">
      <w:pPr>
        <w:rPr>
          <w:rFonts w:ascii="Segoe UI" w:hAnsi="Segoe UI" w:cs="Segoe UI"/>
          <w:sz w:val="22"/>
        </w:rPr>
      </w:pPr>
    </w:p>
    <w:p w:rsidR="00E744A9"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Reference Code: </w:t>
      </w:r>
      <w:r w:rsidRPr="000858D5">
        <w:rPr>
          <w:rFonts w:ascii="Segoe UI" w:hAnsi="Segoe UI" w:cs="Segoe UI"/>
          <w:color w:val="000000" w:themeColor="text1"/>
          <w:sz w:val="22"/>
          <w:szCs w:val="22"/>
        </w:rPr>
        <w:t xml:space="preserve">IE WXCA/ </w:t>
      </w:r>
      <w:r>
        <w:rPr>
          <w:rFonts w:ascii="Segoe UI" w:hAnsi="Segoe UI" w:cs="Segoe UI"/>
          <w:color w:val="000000" w:themeColor="text1"/>
          <w:sz w:val="22"/>
          <w:szCs w:val="22"/>
        </w:rPr>
        <w:t>GJ</w:t>
      </w:r>
      <w:r w:rsidRPr="000858D5">
        <w:rPr>
          <w:rFonts w:ascii="Segoe UI" w:hAnsi="Segoe UI" w:cs="Segoe UI"/>
          <w:color w:val="000000" w:themeColor="text1"/>
          <w:sz w:val="22"/>
          <w:szCs w:val="22"/>
        </w:rPr>
        <w:t>/</w:t>
      </w:r>
      <w:r w:rsidR="00A32D58">
        <w:rPr>
          <w:rFonts w:ascii="Segoe UI" w:hAnsi="Segoe UI" w:cs="Segoe UI"/>
          <w:color w:val="000000" w:themeColor="text1"/>
          <w:sz w:val="22"/>
          <w:szCs w:val="22"/>
        </w:rPr>
        <w:t>2</w:t>
      </w:r>
      <w:r>
        <w:rPr>
          <w:rFonts w:ascii="Segoe UI" w:hAnsi="Segoe UI" w:cs="Segoe UI"/>
          <w:color w:val="000000" w:themeColor="text1"/>
          <w:sz w:val="22"/>
          <w:szCs w:val="22"/>
        </w:rPr>
        <w:t xml:space="preserve">/24 </w:t>
      </w:r>
    </w:p>
    <w:p w:rsidR="00A23FD5" w:rsidRPr="000858D5" w:rsidRDefault="00E744A9" w:rsidP="00A23FD5">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Title: </w:t>
      </w:r>
      <w:r w:rsidR="007B60A9">
        <w:rPr>
          <w:rFonts w:ascii="Segoe UI" w:hAnsi="Segoe UI" w:cs="Segoe UI"/>
          <w:color w:val="000000" w:themeColor="text1"/>
          <w:sz w:val="22"/>
          <w:szCs w:val="22"/>
        </w:rPr>
        <w:t>Printed S</w:t>
      </w:r>
      <w:r>
        <w:rPr>
          <w:rFonts w:ascii="Segoe UI" w:hAnsi="Segoe UI" w:cs="Segoe UI"/>
          <w:color w:val="000000" w:themeColor="text1"/>
          <w:sz w:val="22"/>
          <w:szCs w:val="22"/>
        </w:rPr>
        <w:t xml:space="preserve">chedule of Applications </w:t>
      </w:r>
      <w:r w:rsidR="00DE5FC9">
        <w:rPr>
          <w:rFonts w:ascii="Segoe UI" w:hAnsi="Segoe UI" w:cs="Segoe UI"/>
          <w:color w:val="000000" w:themeColor="text1"/>
          <w:sz w:val="22"/>
          <w:szCs w:val="22"/>
        </w:rPr>
        <w:t xml:space="preserve">and Abstracts </w:t>
      </w:r>
      <w:r>
        <w:rPr>
          <w:rFonts w:ascii="Segoe UI" w:hAnsi="Segoe UI" w:cs="Segoe UI"/>
          <w:color w:val="000000" w:themeColor="text1"/>
          <w:sz w:val="22"/>
          <w:szCs w:val="22"/>
        </w:rPr>
        <w:t>of Presentments</w:t>
      </w:r>
      <w:r w:rsidR="00A23FD5">
        <w:rPr>
          <w:rFonts w:ascii="Segoe UI" w:hAnsi="Segoe UI" w:cs="Segoe UI"/>
          <w:color w:val="000000" w:themeColor="text1"/>
          <w:sz w:val="22"/>
          <w:szCs w:val="22"/>
        </w:rPr>
        <w:t xml:space="preserve"> </w:t>
      </w:r>
      <w:r w:rsidR="00DE5FC9">
        <w:rPr>
          <w:rFonts w:ascii="Segoe UI" w:hAnsi="Segoe UI" w:cs="Segoe UI"/>
          <w:color w:val="000000" w:themeColor="text1"/>
          <w:sz w:val="22"/>
          <w:szCs w:val="22"/>
        </w:rPr>
        <w:t>for</w:t>
      </w:r>
      <w:r w:rsidR="00A23FD5">
        <w:rPr>
          <w:rFonts w:ascii="Segoe UI" w:hAnsi="Segoe UI" w:cs="Segoe UI"/>
          <w:color w:val="000000" w:themeColor="text1"/>
          <w:sz w:val="22"/>
          <w:szCs w:val="22"/>
        </w:rPr>
        <w:t xml:space="preserve"> County Wexford </w:t>
      </w:r>
      <w:r w:rsidR="00AC2606">
        <w:rPr>
          <w:rFonts w:ascii="Segoe UI" w:hAnsi="Segoe UI" w:cs="Segoe UI"/>
          <w:color w:val="000000" w:themeColor="text1"/>
          <w:sz w:val="22"/>
          <w:szCs w:val="22"/>
        </w:rPr>
        <w:t xml:space="preserve">for </w:t>
      </w:r>
      <w:r w:rsidR="00A23FD5">
        <w:rPr>
          <w:rFonts w:ascii="Segoe UI" w:hAnsi="Segoe UI" w:cs="Segoe UI"/>
          <w:color w:val="000000" w:themeColor="text1"/>
          <w:sz w:val="22"/>
          <w:szCs w:val="22"/>
        </w:rPr>
        <w:t>Spring and Summer Assizes</w:t>
      </w:r>
    </w:p>
    <w:p w:rsidR="00E744A9" w:rsidRPr="000858D5" w:rsidRDefault="00A23FD5" w:rsidP="00E744A9">
      <w:pPr>
        <w:rPr>
          <w:rFonts w:ascii="Segoe UI" w:hAnsi="Segoe UI" w:cs="Segoe UI"/>
          <w:color w:val="000000" w:themeColor="text1"/>
          <w:sz w:val="22"/>
          <w:szCs w:val="22"/>
        </w:rPr>
      </w:pPr>
      <w:r w:rsidRPr="00A23FD5">
        <w:rPr>
          <w:rFonts w:ascii="Segoe UI" w:hAnsi="Segoe UI" w:cs="Segoe UI"/>
          <w:b/>
          <w:color w:val="000000" w:themeColor="text1"/>
          <w:sz w:val="22"/>
          <w:szCs w:val="22"/>
        </w:rPr>
        <w:t>D</w:t>
      </w:r>
      <w:r w:rsidR="00E744A9" w:rsidRPr="000858D5">
        <w:rPr>
          <w:rFonts w:ascii="Segoe UI" w:hAnsi="Segoe UI" w:cs="Segoe UI"/>
          <w:b/>
          <w:color w:val="000000" w:themeColor="text1"/>
          <w:sz w:val="22"/>
          <w:szCs w:val="22"/>
        </w:rPr>
        <w:t xml:space="preserve">ate: </w:t>
      </w:r>
      <w:r w:rsidR="00E744A9">
        <w:rPr>
          <w:rFonts w:ascii="Segoe UI" w:hAnsi="Segoe UI" w:cs="Segoe UI"/>
          <w:sz w:val="22"/>
          <w:szCs w:val="22"/>
        </w:rPr>
        <w:t>1898</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Level of Description: </w:t>
      </w:r>
      <w:r>
        <w:rPr>
          <w:rFonts w:ascii="Segoe UI" w:hAnsi="Segoe UI" w:cs="Segoe UI"/>
          <w:color w:val="000000" w:themeColor="text1"/>
          <w:sz w:val="22"/>
          <w:szCs w:val="22"/>
        </w:rPr>
        <w:t>Item</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Extent: </w:t>
      </w:r>
      <w:r>
        <w:rPr>
          <w:rFonts w:ascii="Segoe UI" w:hAnsi="Segoe UI" w:cs="Segoe UI"/>
          <w:color w:val="000000" w:themeColor="text1"/>
          <w:sz w:val="22"/>
          <w:szCs w:val="22"/>
        </w:rPr>
        <w:t>1 volume</w:t>
      </w:r>
      <w:r w:rsidR="00D7752B">
        <w:rPr>
          <w:rFonts w:ascii="Segoe UI" w:hAnsi="Segoe UI" w:cs="Segoe UI"/>
          <w:color w:val="000000" w:themeColor="text1"/>
          <w:sz w:val="22"/>
          <w:szCs w:val="22"/>
        </w:rPr>
        <w:t>, 585pp</w:t>
      </w:r>
    </w:p>
    <w:p w:rsidR="00E744A9" w:rsidRPr="009B4490"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Scope and Content: </w:t>
      </w:r>
      <w:r w:rsidR="00AC2606">
        <w:rPr>
          <w:rFonts w:ascii="Segoe UI" w:hAnsi="Segoe UI" w:cs="Segoe UI"/>
          <w:b/>
          <w:color w:val="000000" w:themeColor="text1"/>
          <w:sz w:val="22"/>
          <w:szCs w:val="22"/>
        </w:rPr>
        <w:t xml:space="preserve"> </w:t>
      </w:r>
      <w:r w:rsidR="009B4490">
        <w:rPr>
          <w:rFonts w:ascii="Segoe UI" w:hAnsi="Segoe UI" w:cs="Segoe UI"/>
          <w:color w:val="000000" w:themeColor="text1"/>
          <w:sz w:val="22"/>
          <w:szCs w:val="22"/>
        </w:rPr>
        <w:t xml:space="preserve">the presentments at the county-at-large </w:t>
      </w:r>
      <w:r w:rsidR="000D0AB7">
        <w:rPr>
          <w:rFonts w:ascii="Segoe UI" w:hAnsi="Segoe UI" w:cs="Segoe UI"/>
          <w:color w:val="000000" w:themeColor="text1"/>
          <w:sz w:val="22"/>
          <w:szCs w:val="22"/>
        </w:rPr>
        <w:t xml:space="preserve">summer assizes </w:t>
      </w:r>
      <w:r w:rsidR="009B4490">
        <w:rPr>
          <w:rFonts w:ascii="Segoe UI" w:hAnsi="Segoe UI" w:cs="Segoe UI"/>
          <w:color w:val="000000" w:themeColor="text1"/>
          <w:sz w:val="22"/>
          <w:szCs w:val="22"/>
        </w:rPr>
        <w:t>include the analyst’s report for the sergeants of the Royal Irish Constabulary in respect of a number of articles of food, alcohol, milk and water</w:t>
      </w:r>
      <w:r w:rsidR="000D0AB7">
        <w:rPr>
          <w:rFonts w:ascii="Segoe UI" w:hAnsi="Segoe UI" w:cs="Segoe UI"/>
          <w:color w:val="000000" w:themeColor="text1"/>
          <w:sz w:val="22"/>
          <w:szCs w:val="22"/>
        </w:rPr>
        <w:t>.  Four specimens of milk were analysed for Sergeant T.</w:t>
      </w:r>
      <w:r w:rsidR="00AC2606">
        <w:rPr>
          <w:rFonts w:ascii="Segoe UI" w:hAnsi="Segoe UI" w:cs="Segoe UI"/>
          <w:color w:val="000000" w:themeColor="text1"/>
          <w:sz w:val="22"/>
          <w:szCs w:val="22"/>
        </w:rPr>
        <w:t xml:space="preserve"> Rourke, New Ross </w:t>
      </w:r>
      <w:r w:rsidR="000D0AB7">
        <w:rPr>
          <w:rFonts w:ascii="Segoe UI" w:hAnsi="Segoe UI" w:cs="Segoe UI"/>
          <w:color w:val="000000" w:themeColor="text1"/>
          <w:sz w:val="22"/>
          <w:szCs w:val="22"/>
        </w:rPr>
        <w:t xml:space="preserve">and were all of poor quality.  Two specimens of water were analysed for the guardians of New Ross Union – one was ‘a bad water’ while the other ‘was very inferior’.  A specimen of butter analysed for the medical superintendent of the </w:t>
      </w:r>
      <w:r w:rsidR="00B90FFF">
        <w:rPr>
          <w:rFonts w:ascii="Segoe UI" w:hAnsi="Segoe UI" w:cs="Segoe UI"/>
          <w:color w:val="000000" w:themeColor="text1"/>
          <w:sz w:val="22"/>
          <w:szCs w:val="22"/>
        </w:rPr>
        <w:t xml:space="preserve">District Asylum in Enniscorthy </w:t>
      </w:r>
      <w:r w:rsidR="000D0AB7">
        <w:rPr>
          <w:rFonts w:ascii="Segoe UI" w:hAnsi="Segoe UI" w:cs="Segoe UI"/>
          <w:color w:val="000000" w:themeColor="text1"/>
          <w:sz w:val="22"/>
          <w:szCs w:val="22"/>
        </w:rPr>
        <w:t>‘was very mild and of good flavour’.</w:t>
      </w:r>
    </w:p>
    <w:p w:rsidR="00772341" w:rsidRPr="00563E3D" w:rsidRDefault="00772341" w:rsidP="00772341">
      <w:pPr>
        <w:rPr>
          <w:rFonts w:ascii="Segoe UI" w:hAnsi="Segoe UI" w:cs="Segoe UI"/>
          <w:sz w:val="22"/>
        </w:rPr>
      </w:pPr>
    </w:p>
    <w:p w:rsidR="00243168" w:rsidRDefault="00243168" w:rsidP="00E744A9">
      <w:pPr>
        <w:rPr>
          <w:rFonts w:ascii="Segoe UI" w:hAnsi="Segoe UI" w:cs="Segoe UI"/>
          <w:b/>
          <w:color w:val="000000" w:themeColor="text1"/>
          <w:sz w:val="22"/>
          <w:szCs w:val="22"/>
        </w:rPr>
      </w:pPr>
    </w:p>
    <w:p w:rsidR="00E744A9"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Reference Code: </w:t>
      </w:r>
      <w:r w:rsidRPr="000858D5">
        <w:rPr>
          <w:rFonts w:ascii="Segoe UI" w:hAnsi="Segoe UI" w:cs="Segoe UI"/>
          <w:color w:val="000000" w:themeColor="text1"/>
          <w:sz w:val="22"/>
          <w:szCs w:val="22"/>
        </w:rPr>
        <w:t xml:space="preserve">IE WXCA/ </w:t>
      </w:r>
      <w:r>
        <w:rPr>
          <w:rFonts w:ascii="Segoe UI" w:hAnsi="Segoe UI" w:cs="Segoe UI"/>
          <w:color w:val="000000" w:themeColor="text1"/>
          <w:sz w:val="22"/>
          <w:szCs w:val="22"/>
        </w:rPr>
        <w:t>GJ</w:t>
      </w:r>
      <w:r w:rsidRPr="000858D5">
        <w:rPr>
          <w:rFonts w:ascii="Segoe UI" w:hAnsi="Segoe UI" w:cs="Segoe UI"/>
          <w:color w:val="000000" w:themeColor="text1"/>
          <w:sz w:val="22"/>
          <w:szCs w:val="22"/>
        </w:rPr>
        <w:t>/</w:t>
      </w:r>
      <w:r w:rsidR="00AC2606">
        <w:rPr>
          <w:rFonts w:ascii="Segoe UI" w:hAnsi="Segoe UI" w:cs="Segoe UI"/>
          <w:color w:val="000000" w:themeColor="text1"/>
          <w:sz w:val="22"/>
          <w:szCs w:val="22"/>
        </w:rPr>
        <w:t>2</w:t>
      </w:r>
      <w:r>
        <w:rPr>
          <w:rFonts w:ascii="Segoe UI" w:hAnsi="Segoe UI" w:cs="Segoe UI"/>
          <w:color w:val="000000" w:themeColor="text1"/>
          <w:sz w:val="22"/>
          <w:szCs w:val="22"/>
        </w:rPr>
        <w:t>/2</w:t>
      </w:r>
      <w:r w:rsidR="00C56AC4">
        <w:rPr>
          <w:rFonts w:ascii="Segoe UI" w:hAnsi="Segoe UI" w:cs="Segoe UI"/>
          <w:color w:val="000000" w:themeColor="text1"/>
          <w:sz w:val="22"/>
          <w:szCs w:val="22"/>
        </w:rPr>
        <w:t>5</w:t>
      </w:r>
      <w:r>
        <w:rPr>
          <w:rFonts w:ascii="Segoe UI" w:hAnsi="Segoe UI" w:cs="Segoe UI"/>
          <w:color w:val="000000" w:themeColor="text1"/>
          <w:sz w:val="22"/>
          <w:szCs w:val="22"/>
        </w:rPr>
        <w:t xml:space="preserve"> </w:t>
      </w:r>
    </w:p>
    <w:p w:rsidR="00A23FD5" w:rsidRPr="000858D5" w:rsidRDefault="00E744A9" w:rsidP="00A23FD5">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Title: </w:t>
      </w:r>
      <w:r w:rsidR="007B60A9">
        <w:rPr>
          <w:rFonts w:ascii="Segoe UI" w:hAnsi="Segoe UI" w:cs="Segoe UI"/>
          <w:color w:val="000000" w:themeColor="text1"/>
          <w:sz w:val="22"/>
          <w:szCs w:val="22"/>
        </w:rPr>
        <w:t>Printed S</w:t>
      </w:r>
      <w:r>
        <w:rPr>
          <w:rFonts w:ascii="Segoe UI" w:hAnsi="Segoe UI" w:cs="Segoe UI"/>
          <w:color w:val="000000" w:themeColor="text1"/>
          <w:sz w:val="22"/>
          <w:szCs w:val="22"/>
        </w:rPr>
        <w:t xml:space="preserve">chedule of Applications </w:t>
      </w:r>
      <w:r w:rsidR="00A75CDA">
        <w:rPr>
          <w:rFonts w:ascii="Segoe UI" w:hAnsi="Segoe UI" w:cs="Segoe UI"/>
          <w:color w:val="000000" w:themeColor="text1"/>
          <w:sz w:val="22"/>
          <w:szCs w:val="22"/>
        </w:rPr>
        <w:t xml:space="preserve">for </w:t>
      </w:r>
      <w:r>
        <w:rPr>
          <w:rFonts w:ascii="Segoe UI" w:hAnsi="Segoe UI" w:cs="Segoe UI"/>
          <w:color w:val="000000" w:themeColor="text1"/>
          <w:sz w:val="22"/>
          <w:szCs w:val="22"/>
        </w:rPr>
        <w:t>Presentments</w:t>
      </w:r>
      <w:r w:rsidR="00A23FD5">
        <w:rPr>
          <w:rFonts w:ascii="Segoe UI" w:hAnsi="Segoe UI" w:cs="Segoe UI"/>
          <w:color w:val="000000" w:themeColor="text1"/>
          <w:sz w:val="22"/>
          <w:szCs w:val="22"/>
        </w:rPr>
        <w:t xml:space="preserve"> </w:t>
      </w:r>
      <w:r w:rsidR="00DE5FC9">
        <w:rPr>
          <w:rFonts w:ascii="Segoe UI" w:hAnsi="Segoe UI" w:cs="Segoe UI"/>
          <w:color w:val="000000" w:themeColor="text1"/>
          <w:sz w:val="22"/>
          <w:szCs w:val="22"/>
        </w:rPr>
        <w:t>for</w:t>
      </w:r>
      <w:r w:rsidR="00A23FD5">
        <w:rPr>
          <w:rFonts w:ascii="Segoe UI" w:hAnsi="Segoe UI" w:cs="Segoe UI"/>
          <w:color w:val="000000" w:themeColor="text1"/>
          <w:sz w:val="22"/>
          <w:szCs w:val="22"/>
        </w:rPr>
        <w:t xml:space="preserve"> County Wexford </w:t>
      </w:r>
      <w:r w:rsidR="00A75CDA">
        <w:rPr>
          <w:rFonts w:ascii="Segoe UI" w:hAnsi="Segoe UI" w:cs="Segoe UI"/>
          <w:color w:val="000000" w:themeColor="text1"/>
          <w:sz w:val="22"/>
          <w:szCs w:val="22"/>
        </w:rPr>
        <w:t xml:space="preserve">for </w:t>
      </w:r>
      <w:r w:rsidR="00A23FD5">
        <w:rPr>
          <w:rFonts w:ascii="Segoe UI" w:hAnsi="Segoe UI" w:cs="Segoe UI"/>
          <w:color w:val="000000" w:themeColor="text1"/>
          <w:sz w:val="22"/>
          <w:szCs w:val="22"/>
        </w:rPr>
        <w:t>Spring Assizes</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Date: </w:t>
      </w:r>
      <w:r>
        <w:rPr>
          <w:rFonts w:ascii="Segoe UI" w:hAnsi="Segoe UI" w:cs="Segoe UI"/>
          <w:sz w:val="22"/>
          <w:szCs w:val="22"/>
        </w:rPr>
        <w:t>1899</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Level of Description: </w:t>
      </w:r>
      <w:r>
        <w:rPr>
          <w:rFonts w:ascii="Segoe UI" w:hAnsi="Segoe UI" w:cs="Segoe UI"/>
          <w:color w:val="000000" w:themeColor="text1"/>
          <w:sz w:val="22"/>
          <w:szCs w:val="22"/>
        </w:rPr>
        <w:t>Item</w:t>
      </w:r>
    </w:p>
    <w:p w:rsidR="00E744A9" w:rsidRPr="000858D5" w:rsidRDefault="00E744A9" w:rsidP="00E744A9">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Extent: </w:t>
      </w:r>
      <w:r>
        <w:rPr>
          <w:rFonts w:ascii="Segoe UI" w:hAnsi="Segoe UI" w:cs="Segoe UI"/>
          <w:color w:val="000000" w:themeColor="text1"/>
          <w:sz w:val="22"/>
          <w:szCs w:val="22"/>
        </w:rPr>
        <w:t>1 volume</w:t>
      </w:r>
      <w:r w:rsidR="00D7752B">
        <w:rPr>
          <w:rFonts w:ascii="Segoe UI" w:hAnsi="Segoe UI" w:cs="Segoe UI"/>
          <w:color w:val="000000" w:themeColor="text1"/>
          <w:sz w:val="22"/>
          <w:szCs w:val="22"/>
        </w:rPr>
        <w:t>, 124pp</w:t>
      </w:r>
    </w:p>
    <w:p w:rsidR="007B10BC" w:rsidRPr="00851F7F" w:rsidRDefault="00E744A9" w:rsidP="00772341">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Scope and Content: </w:t>
      </w:r>
      <w:r w:rsidR="00A75CDA">
        <w:rPr>
          <w:rFonts w:ascii="Segoe UI" w:hAnsi="Segoe UI" w:cs="Segoe UI"/>
          <w:color w:val="000000" w:themeColor="text1"/>
          <w:sz w:val="22"/>
          <w:szCs w:val="22"/>
        </w:rPr>
        <w:t>a recommendation from the magistrates and cesspayers at the county-at-large sessions that the charges for maintenance of New Ross bridge be levied equally on counties Wexford and Kilkenny was passed unanimously.  Includes payment of £30 to Catherine Hore for compensation for the malicious destruction by fire of 40 tons of hay which is to be levied off the county at large.  The specification for keeping roads in repair by contract is detailed by H. Webster, C.E. County Surveyor (pp120-2).</w:t>
      </w:r>
    </w:p>
    <w:p w:rsidR="007B10BC" w:rsidRDefault="007B10BC" w:rsidP="00772341">
      <w:pPr>
        <w:rPr>
          <w:rFonts w:ascii="Segoe UI" w:hAnsi="Segoe UI" w:cs="Segoe UI"/>
          <w:sz w:val="22"/>
        </w:rPr>
      </w:pPr>
    </w:p>
    <w:p w:rsidR="003E6631" w:rsidRDefault="003E6631" w:rsidP="00CD763D">
      <w:pPr>
        <w:rPr>
          <w:rFonts w:ascii="Segoe UI" w:hAnsi="Segoe UI" w:cs="Segoe UI"/>
          <w:sz w:val="22"/>
        </w:rPr>
      </w:pPr>
    </w:p>
    <w:p w:rsidR="00851F7F" w:rsidRDefault="00851F7F" w:rsidP="00851F7F">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Reference Code: </w:t>
      </w:r>
      <w:r w:rsidRPr="000858D5">
        <w:rPr>
          <w:rFonts w:ascii="Segoe UI" w:hAnsi="Segoe UI" w:cs="Segoe UI"/>
          <w:color w:val="000000" w:themeColor="text1"/>
          <w:sz w:val="22"/>
          <w:szCs w:val="22"/>
        </w:rPr>
        <w:t xml:space="preserve">IE WXCA/ </w:t>
      </w:r>
      <w:r>
        <w:rPr>
          <w:rFonts w:ascii="Segoe UI" w:hAnsi="Segoe UI" w:cs="Segoe UI"/>
          <w:color w:val="000000" w:themeColor="text1"/>
          <w:sz w:val="22"/>
          <w:szCs w:val="22"/>
        </w:rPr>
        <w:t>GJ</w:t>
      </w:r>
      <w:r w:rsidRPr="000858D5">
        <w:rPr>
          <w:rFonts w:ascii="Segoe UI" w:hAnsi="Segoe UI" w:cs="Segoe UI"/>
          <w:color w:val="000000" w:themeColor="text1"/>
          <w:sz w:val="22"/>
          <w:szCs w:val="22"/>
        </w:rPr>
        <w:t>/</w:t>
      </w:r>
      <w:r w:rsidR="009A122A">
        <w:rPr>
          <w:rFonts w:ascii="Segoe UI" w:hAnsi="Segoe UI" w:cs="Segoe UI"/>
          <w:color w:val="000000" w:themeColor="text1"/>
          <w:sz w:val="22"/>
          <w:szCs w:val="22"/>
        </w:rPr>
        <w:t>2</w:t>
      </w:r>
      <w:r>
        <w:rPr>
          <w:rFonts w:ascii="Segoe UI" w:hAnsi="Segoe UI" w:cs="Segoe UI"/>
          <w:color w:val="000000" w:themeColor="text1"/>
          <w:sz w:val="22"/>
          <w:szCs w:val="22"/>
        </w:rPr>
        <w:t xml:space="preserve">/26 </w:t>
      </w:r>
    </w:p>
    <w:p w:rsidR="00851F7F" w:rsidRPr="000858D5" w:rsidRDefault="00851F7F" w:rsidP="00851F7F">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Title: </w:t>
      </w:r>
      <w:r>
        <w:rPr>
          <w:rFonts w:ascii="Segoe UI" w:hAnsi="Segoe UI" w:cs="Segoe UI"/>
          <w:color w:val="000000" w:themeColor="text1"/>
          <w:sz w:val="22"/>
          <w:szCs w:val="22"/>
        </w:rPr>
        <w:t>Printed Schedule of Presentments for County Wexford apportioned to Rural Districts</w:t>
      </w:r>
    </w:p>
    <w:p w:rsidR="00851F7F" w:rsidRPr="000858D5" w:rsidRDefault="00851F7F" w:rsidP="00851F7F">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Date: </w:t>
      </w:r>
      <w:r w:rsidR="00CA0955">
        <w:rPr>
          <w:rFonts w:ascii="Segoe UI" w:hAnsi="Segoe UI" w:cs="Segoe UI"/>
          <w:color w:val="000000" w:themeColor="text1"/>
          <w:sz w:val="22"/>
          <w:szCs w:val="22"/>
        </w:rPr>
        <w:t xml:space="preserve">January – September </w:t>
      </w:r>
      <w:r>
        <w:rPr>
          <w:rFonts w:ascii="Segoe UI" w:hAnsi="Segoe UI" w:cs="Segoe UI"/>
          <w:sz w:val="22"/>
          <w:szCs w:val="22"/>
        </w:rPr>
        <w:t>1900</w:t>
      </w:r>
    </w:p>
    <w:p w:rsidR="00851F7F" w:rsidRPr="000858D5" w:rsidRDefault="00851F7F" w:rsidP="00851F7F">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Level of Description: </w:t>
      </w:r>
      <w:r>
        <w:rPr>
          <w:rFonts w:ascii="Segoe UI" w:hAnsi="Segoe UI" w:cs="Segoe UI"/>
          <w:color w:val="000000" w:themeColor="text1"/>
          <w:sz w:val="22"/>
          <w:szCs w:val="22"/>
        </w:rPr>
        <w:t>Item</w:t>
      </w:r>
    </w:p>
    <w:p w:rsidR="00851F7F" w:rsidRPr="000858D5" w:rsidRDefault="00851F7F" w:rsidP="00851F7F">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Extent: </w:t>
      </w:r>
      <w:r>
        <w:rPr>
          <w:rFonts w:ascii="Segoe UI" w:hAnsi="Segoe UI" w:cs="Segoe UI"/>
          <w:color w:val="000000" w:themeColor="text1"/>
          <w:sz w:val="22"/>
          <w:szCs w:val="22"/>
        </w:rPr>
        <w:t>1 volume</w:t>
      </w:r>
      <w:r w:rsidR="00D7752B">
        <w:rPr>
          <w:rFonts w:ascii="Segoe UI" w:hAnsi="Segoe UI" w:cs="Segoe UI"/>
          <w:color w:val="000000" w:themeColor="text1"/>
          <w:sz w:val="22"/>
          <w:szCs w:val="22"/>
        </w:rPr>
        <w:t>, 362pp</w:t>
      </w:r>
    </w:p>
    <w:p w:rsidR="00AC2606" w:rsidRDefault="00851F7F" w:rsidP="00851F7F">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Scope and Content: </w:t>
      </w:r>
      <w:r>
        <w:rPr>
          <w:rFonts w:ascii="Segoe UI" w:hAnsi="Segoe UI" w:cs="Segoe UI"/>
          <w:color w:val="000000" w:themeColor="text1"/>
          <w:sz w:val="22"/>
          <w:szCs w:val="22"/>
        </w:rPr>
        <w:t>includes changes to some electoral divisions within union under the Local Government (Ireland) Act, 1898</w:t>
      </w:r>
      <w:r w:rsidR="00CA0955">
        <w:rPr>
          <w:rFonts w:ascii="Segoe UI" w:hAnsi="Segoe UI" w:cs="Segoe UI"/>
          <w:color w:val="000000" w:themeColor="text1"/>
          <w:sz w:val="22"/>
          <w:szCs w:val="22"/>
        </w:rPr>
        <w:t xml:space="preserve">.  The volume details schedules of road contracts in the various baronies within the four rural districts of Wexford, </w:t>
      </w:r>
      <w:r w:rsidR="00CA0955">
        <w:rPr>
          <w:rFonts w:ascii="Segoe UI" w:hAnsi="Segoe UI" w:cs="Segoe UI"/>
          <w:color w:val="000000" w:themeColor="text1"/>
          <w:sz w:val="22"/>
          <w:szCs w:val="22"/>
        </w:rPr>
        <w:lastRenderedPageBreak/>
        <w:t xml:space="preserve">Enniscorthy, Gorey and New Ross (No. 1) </w:t>
      </w:r>
      <w:r w:rsidR="00C27E92">
        <w:rPr>
          <w:rFonts w:ascii="Segoe UI" w:hAnsi="Segoe UI" w:cs="Segoe UI"/>
          <w:color w:val="000000" w:themeColor="text1"/>
          <w:sz w:val="22"/>
          <w:szCs w:val="22"/>
        </w:rPr>
        <w:t xml:space="preserve">and in the county-at-large </w:t>
      </w:r>
      <w:r w:rsidR="00CA0955">
        <w:rPr>
          <w:rFonts w:ascii="Segoe UI" w:hAnsi="Segoe UI" w:cs="Segoe UI"/>
          <w:color w:val="000000" w:themeColor="text1"/>
          <w:sz w:val="22"/>
          <w:szCs w:val="22"/>
        </w:rPr>
        <w:t>– with list of deferred payments for special works detailing the name of each contractor, the number of perches and the amount paid for such work.  One of the special works listed for Gorey Rural District (RD) includes the payment of £49.15.0 to Denis Murphy of Gorey Bridge for flagging and kerbing 200 square yards of pathway in Grattan Terrace and St. Michael’s Place ‘including a paved channel course of 18 inches in width’ in Gorey township</w:t>
      </w:r>
      <w:r w:rsidR="00E90039">
        <w:rPr>
          <w:rFonts w:ascii="Segoe UI" w:hAnsi="Segoe UI" w:cs="Segoe UI"/>
          <w:color w:val="000000" w:themeColor="text1"/>
          <w:sz w:val="22"/>
          <w:szCs w:val="22"/>
        </w:rPr>
        <w:t xml:space="preserve">.  The volume includes the statutable and general resolutions adopted by Wexford County Council at their meetings and cover the period from 13 November 1899 to 6 February 1909.  In the county council meeting of on 13 November 1900, it was proposed by Mr. Peacocke and seconded by Mr. Cummins ‘That this Council strongly support the Wexford District Council in their resolution to reduce the rents of the labourers’ cottages in the Wexford Union to 9d. per week, and we request the Local Government Board to give their sanction to that resolution’.  At a later county meeting on 11 December 1900, on the motion of the chairman, Sir Thomas Esmonde, it was decided that Surgeon-Major Stafford ‘be asked to retain the books which he had offered to present, as the nucleus of a public library for Wexford, for the present’.  </w:t>
      </w:r>
    </w:p>
    <w:p w:rsidR="00851F7F" w:rsidRPr="00851F7F" w:rsidRDefault="00E90039" w:rsidP="00851F7F">
      <w:pPr>
        <w:rPr>
          <w:rFonts w:ascii="Segoe UI" w:hAnsi="Segoe UI" w:cs="Segoe UI"/>
          <w:color w:val="000000" w:themeColor="text1"/>
          <w:sz w:val="22"/>
          <w:szCs w:val="22"/>
        </w:rPr>
      </w:pPr>
      <w:r>
        <w:rPr>
          <w:rFonts w:ascii="Segoe UI" w:hAnsi="Segoe UI" w:cs="Segoe UI"/>
          <w:color w:val="000000" w:themeColor="text1"/>
          <w:sz w:val="22"/>
          <w:szCs w:val="22"/>
        </w:rPr>
        <w:t>The volume details the payment of monies to the managers of industrial schools</w:t>
      </w:r>
      <w:r w:rsidR="00AD4E58">
        <w:rPr>
          <w:rFonts w:ascii="Segoe UI" w:hAnsi="Segoe UI" w:cs="Segoe UI"/>
          <w:color w:val="000000" w:themeColor="text1"/>
          <w:sz w:val="22"/>
          <w:szCs w:val="22"/>
        </w:rPr>
        <w:t xml:space="preserve">, of county officers’ salaries and superannuation, of rents, water rates and collectors’ poundage in respect of warrants.  Includes printed report from Henry Webster, county surveyor to Wexford County Council </w:t>
      </w:r>
      <w:r w:rsidR="00F83745">
        <w:rPr>
          <w:rFonts w:ascii="Segoe UI" w:hAnsi="Segoe UI" w:cs="Segoe UI"/>
          <w:color w:val="000000" w:themeColor="text1"/>
          <w:sz w:val="22"/>
          <w:szCs w:val="22"/>
        </w:rPr>
        <w:t xml:space="preserve">detailing roads within each rural and urban district in the county that should be classed as main roads </w:t>
      </w:r>
      <w:r w:rsidR="00AD4E58">
        <w:rPr>
          <w:rFonts w:ascii="Segoe UI" w:hAnsi="Segoe UI" w:cs="Segoe UI"/>
          <w:color w:val="000000" w:themeColor="text1"/>
          <w:sz w:val="22"/>
          <w:szCs w:val="22"/>
        </w:rPr>
        <w:t>(19 April 1899).</w:t>
      </w:r>
    </w:p>
    <w:p w:rsidR="00851F7F" w:rsidRDefault="00851F7F" w:rsidP="00BC05E8">
      <w:pPr>
        <w:rPr>
          <w:rFonts w:ascii="Segoe UI" w:hAnsi="Segoe UI" w:cs="Segoe UI"/>
          <w:b/>
          <w:color w:val="000000" w:themeColor="text1"/>
          <w:sz w:val="22"/>
          <w:szCs w:val="22"/>
        </w:rPr>
      </w:pPr>
    </w:p>
    <w:p w:rsidR="00851F7F" w:rsidRDefault="00851F7F" w:rsidP="00BC05E8">
      <w:pPr>
        <w:rPr>
          <w:rFonts w:ascii="Segoe UI" w:hAnsi="Segoe UI" w:cs="Segoe UI"/>
          <w:b/>
          <w:color w:val="000000" w:themeColor="text1"/>
          <w:sz w:val="22"/>
          <w:szCs w:val="22"/>
        </w:rPr>
      </w:pPr>
    </w:p>
    <w:p w:rsidR="000979D5" w:rsidRDefault="000979D5" w:rsidP="000979D5">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Reference Code: </w:t>
      </w:r>
      <w:r w:rsidRPr="000858D5">
        <w:rPr>
          <w:rFonts w:ascii="Segoe UI" w:hAnsi="Segoe UI" w:cs="Segoe UI"/>
          <w:color w:val="000000" w:themeColor="text1"/>
          <w:sz w:val="22"/>
          <w:szCs w:val="22"/>
        </w:rPr>
        <w:t xml:space="preserve">IE WXCA/ </w:t>
      </w:r>
      <w:r>
        <w:rPr>
          <w:rFonts w:ascii="Segoe UI" w:hAnsi="Segoe UI" w:cs="Segoe UI"/>
          <w:color w:val="000000" w:themeColor="text1"/>
          <w:sz w:val="22"/>
          <w:szCs w:val="22"/>
        </w:rPr>
        <w:t>GJ</w:t>
      </w:r>
      <w:r w:rsidRPr="000858D5">
        <w:rPr>
          <w:rFonts w:ascii="Segoe UI" w:hAnsi="Segoe UI" w:cs="Segoe UI"/>
          <w:color w:val="000000" w:themeColor="text1"/>
          <w:sz w:val="22"/>
          <w:szCs w:val="22"/>
        </w:rPr>
        <w:t>/</w:t>
      </w:r>
      <w:r w:rsidR="009A122A">
        <w:rPr>
          <w:rFonts w:ascii="Segoe UI" w:hAnsi="Segoe UI" w:cs="Segoe UI"/>
          <w:color w:val="000000" w:themeColor="text1"/>
          <w:sz w:val="22"/>
          <w:szCs w:val="22"/>
        </w:rPr>
        <w:t>3</w:t>
      </w:r>
      <w:r w:rsidR="00D645E0">
        <w:rPr>
          <w:rFonts w:ascii="Segoe UI" w:hAnsi="Segoe UI" w:cs="Segoe UI"/>
          <w:color w:val="000000" w:themeColor="text1"/>
          <w:sz w:val="22"/>
          <w:szCs w:val="22"/>
        </w:rPr>
        <w:t>/1</w:t>
      </w:r>
      <w:r>
        <w:rPr>
          <w:rFonts w:ascii="Segoe UI" w:hAnsi="Segoe UI" w:cs="Segoe UI"/>
          <w:color w:val="000000" w:themeColor="text1"/>
          <w:sz w:val="22"/>
          <w:szCs w:val="22"/>
        </w:rPr>
        <w:t xml:space="preserve"> </w:t>
      </w:r>
    </w:p>
    <w:p w:rsidR="000979D5" w:rsidRPr="000858D5" w:rsidRDefault="000979D5" w:rsidP="000979D5">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Title: </w:t>
      </w:r>
      <w:r>
        <w:rPr>
          <w:rFonts w:ascii="Segoe UI" w:hAnsi="Segoe UI" w:cs="Segoe UI"/>
          <w:color w:val="000000" w:themeColor="text1"/>
          <w:sz w:val="22"/>
          <w:szCs w:val="22"/>
        </w:rPr>
        <w:t>Printed Schedule of Presentments for County Wexford made and fiated at the Spring Assizes</w:t>
      </w:r>
    </w:p>
    <w:p w:rsidR="000979D5" w:rsidRPr="000858D5" w:rsidRDefault="000979D5" w:rsidP="000979D5">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Date: </w:t>
      </w:r>
      <w:r>
        <w:rPr>
          <w:rFonts w:ascii="Segoe UI" w:hAnsi="Segoe UI" w:cs="Segoe UI"/>
          <w:sz w:val="22"/>
          <w:szCs w:val="22"/>
        </w:rPr>
        <w:t>1890</w:t>
      </w:r>
    </w:p>
    <w:p w:rsidR="000979D5" w:rsidRPr="000858D5" w:rsidRDefault="000979D5" w:rsidP="000979D5">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Level of Description: </w:t>
      </w:r>
      <w:r>
        <w:rPr>
          <w:rFonts w:ascii="Segoe UI" w:hAnsi="Segoe UI" w:cs="Segoe UI"/>
          <w:color w:val="000000" w:themeColor="text1"/>
          <w:sz w:val="22"/>
          <w:szCs w:val="22"/>
        </w:rPr>
        <w:t>Item</w:t>
      </w:r>
    </w:p>
    <w:p w:rsidR="000979D5" w:rsidRPr="000858D5" w:rsidRDefault="000979D5" w:rsidP="000979D5">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Extent: </w:t>
      </w:r>
      <w:r>
        <w:rPr>
          <w:rFonts w:ascii="Segoe UI" w:hAnsi="Segoe UI" w:cs="Segoe UI"/>
          <w:color w:val="000000" w:themeColor="text1"/>
          <w:sz w:val="22"/>
          <w:szCs w:val="22"/>
        </w:rPr>
        <w:t>1 volume, 120pp</w:t>
      </w:r>
    </w:p>
    <w:p w:rsidR="00CD3D4C" w:rsidRDefault="000979D5" w:rsidP="000979D5">
      <w:pPr>
        <w:rPr>
          <w:rFonts w:ascii="Segoe UI" w:hAnsi="Segoe UI" w:cs="Segoe UI"/>
          <w:sz w:val="22"/>
        </w:rPr>
      </w:pPr>
      <w:r w:rsidRPr="000858D5">
        <w:rPr>
          <w:rFonts w:ascii="Segoe UI" w:hAnsi="Segoe UI" w:cs="Segoe UI"/>
          <w:b/>
          <w:color w:val="000000" w:themeColor="text1"/>
          <w:sz w:val="22"/>
          <w:szCs w:val="22"/>
        </w:rPr>
        <w:t xml:space="preserve">Scope and Content: </w:t>
      </w:r>
      <w:r w:rsidR="00D645E0">
        <w:rPr>
          <w:rFonts w:ascii="Segoe UI" w:hAnsi="Segoe UI" w:cs="Segoe UI"/>
          <w:b/>
          <w:color w:val="000000" w:themeColor="text1"/>
          <w:sz w:val="22"/>
          <w:szCs w:val="22"/>
        </w:rPr>
        <w:t xml:space="preserve"> </w:t>
      </w:r>
      <w:r w:rsidR="00A52EA1">
        <w:rPr>
          <w:rFonts w:ascii="Segoe UI" w:hAnsi="Segoe UI" w:cs="Segoe UI"/>
          <w:sz w:val="22"/>
        </w:rPr>
        <w:t>handwritten entri</w:t>
      </w:r>
      <w:r>
        <w:rPr>
          <w:rFonts w:ascii="Segoe UI" w:hAnsi="Segoe UI" w:cs="Segoe UI"/>
          <w:sz w:val="22"/>
        </w:rPr>
        <w:t xml:space="preserve">es made throughout the volume </w:t>
      </w:r>
      <w:r w:rsidR="00A52EA1">
        <w:rPr>
          <w:rFonts w:ascii="Segoe UI" w:hAnsi="Segoe UI" w:cs="Segoe UI"/>
          <w:sz w:val="22"/>
        </w:rPr>
        <w:t>with</w:t>
      </w:r>
      <w:r>
        <w:rPr>
          <w:rFonts w:ascii="Segoe UI" w:hAnsi="Segoe UI" w:cs="Segoe UI"/>
          <w:sz w:val="22"/>
        </w:rPr>
        <w:t xml:space="preserve"> some contracts &amp;c. crossed out, while the sureties are </w:t>
      </w:r>
      <w:r w:rsidR="00A52EA1">
        <w:rPr>
          <w:rFonts w:ascii="Segoe UI" w:hAnsi="Segoe UI" w:cs="Segoe UI"/>
          <w:sz w:val="22"/>
        </w:rPr>
        <w:t>hand</w:t>
      </w:r>
      <w:r>
        <w:rPr>
          <w:rFonts w:ascii="Segoe UI" w:hAnsi="Segoe UI" w:cs="Segoe UI"/>
          <w:sz w:val="22"/>
        </w:rPr>
        <w:t xml:space="preserve">written in </w:t>
      </w:r>
      <w:r w:rsidR="00CD3D4C">
        <w:rPr>
          <w:rFonts w:ascii="Segoe UI" w:hAnsi="Segoe UI" w:cs="Segoe UI"/>
          <w:sz w:val="22"/>
        </w:rPr>
        <w:t>some</w:t>
      </w:r>
      <w:r>
        <w:rPr>
          <w:rFonts w:ascii="Segoe UI" w:hAnsi="Segoe UI" w:cs="Segoe UI"/>
          <w:sz w:val="22"/>
        </w:rPr>
        <w:t xml:space="preserve"> entries.  </w:t>
      </w:r>
      <w:r w:rsidR="00CD3D4C">
        <w:rPr>
          <w:rFonts w:ascii="Segoe UI" w:hAnsi="Segoe UI" w:cs="Segoe UI"/>
          <w:sz w:val="22"/>
        </w:rPr>
        <w:t xml:space="preserve">Includes handwritten order that the work approved at road sessions and advertised for tender in relation to the keeping in repair of 401 perches of the road between Ely’s walks and the borough boundary at Creywell, including Charles street and Bridge street ‘shall be given in charge to the County Surveyor to execute the same for half a year for £30.0.9 being the amount approved of for the execution of such work at Roads Sessions’. </w:t>
      </w:r>
    </w:p>
    <w:p w:rsidR="000979D5" w:rsidRDefault="000979D5" w:rsidP="000979D5">
      <w:pPr>
        <w:rPr>
          <w:rFonts w:ascii="Segoe UI" w:hAnsi="Segoe UI" w:cs="Segoe UI"/>
          <w:sz w:val="22"/>
        </w:rPr>
      </w:pPr>
      <w:r>
        <w:rPr>
          <w:rFonts w:ascii="Segoe UI" w:hAnsi="Segoe UI" w:cs="Segoe UI"/>
          <w:sz w:val="22"/>
        </w:rPr>
        <w:t>Includes order that after the spring assizes 1891, ‘no payment out of the County Cess will be made for the support of children in the industrial school of St Michael’s Wexford or in the Industrial School of St Aidan’s New Ross, and that the several resolutions &amp; orders of the Grand Jury of this County with respect to the payment for the support of such children out of the County Cess be hereby rescinded and that a copy of this resolution and order be duly sent to the Managers of the said Industrial Schools as notice to them of the termination of any agreement previously existing or supposed to exist between the Grand Jury of the County of Wexford and the managers of such Industrial Schools’.</w:t>
      </w:r>
    </w:p>
    <w:p w:rsidR="000979D5" w:rsidRDefault="00CC00ED" w:rsidP="000979D5">
      <w:pPr>
        <w:rPr>
          <w:rFonts w:ascii="Segoe UI" w:hAnsi="Segoe UI" w:cs="Segoe UI"/>
          <w:sz w:val="22"/>
        </w:rPr>
      </w:pPr>
      <w:r>
        <w:rPr>
          <w:rFonts w:ascii="Segoe UI" w:hAnsi="Segoe UI" w:cs="Segoe UI"/>
          <w:sz w:val="22"/>
        </w:rPr>
        <w:lastRenderedPageBreak/>
        <w:t>Includes an order ‘t</w:t>
      </w:r>
      <w:r w:rsidR="000979D5">
        <w:rPr>
          <w:rFonts w:ascii="Segoe UI" w:hAnsi="Segoe UI" w:cs="Segoe UI"/>
          <w:sz w:val="22"/>
        </w:rPr>
        <w:t>hat the Grand Jury believe that any system of transmission of dead meat to England by means of artificial refrigeration would be of great value to the livestock industry of Ireland, inasmuch as it would avoid the loss that cattle are subject to from the exposure inseparable from cross channel shipment, &amp; would be calculated to develop new industries connected with the disposal of offal which are at present little known in this County’.</w:t>
      </w:r>
    </w:p>
    <w:p w:rsidR="000979D5" w:rsidRDefault="000979D5" w:rsidP="00BC05E8">
      <w:pPr>
        <w:rPr>
          <w:rFonts w:ascii="Segoe UI" w:hAnsi="Segoe UI" w:cs="Segoe UI"/>
          <w:b/>
          <w:color w:val="000000" w:themeColor="text1"/>
          <w:sz w:val="22"/>
          <w:szCs w:val="22"/>
        </w:rPr>
      </w:pPr>
    </w:p>
    <w:p w:rsidR="000979D5" w:rsidRDefault="000979D5" w:rsidP="00BC05E8">
      <w:pPr>
        <w:rPr>
          <w:rFonts w:ascii="Segoe UI" w:hAnsi="Segoe UI" w:cs="Segoe UI"/>
          <w:b/>
          <w:color w:val="000000" w:themeColor="text1"/>
          <w:sz w:val="22"/>
          <w:szCs w:val="22"/>
        </w:rPr>
      </w:pPr>
    </w:p>
    <w:p w:rsidR="000979D5" w:rsidRDefault="000979D5" w:rsidP="000979D5">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Reference Code: </w:t>
      </w:r>
      <w:r w:rsidRPr="000858D5">
        <w:rPr>
          <w:rFonts w:ascii="Segoe UI" w:hAnsi="Segoe UI" w:cs="Segoe UI"/>
          <w:color w:val="000000" w:themeColor="text1"/>
          <w:sz w:val="22"/>
          <w:szCs w:val="22"/>
        </w:rPr>
        <w:t xml:space="preserve">IE WXCA/ </w:t>
      </w:r>
      <w:r>
        <w:rPr>
          <w:rFonts w:ascii="Segoe UI" w:hAnsi="Segoe UI" w:cs="Segoe UI"/>
          <w:color w:val="000000" w:themeColor="text1"/>
          <w:sz w:val="22"/>
          <w:szCs w:val="22"/>
        </w:rPr>
        <w:t>GJ</w:t>
      </w:r>
      <w:r w:rsidRPr="000858D5">
        <w:rPr>
          <w:rFonts w:ascii="Segoe UI" w:hAnsi="Segoe UI" w:cs="Segoe UI"/>
          <w:color w:val="000000" w:themeColor="text1"/>
          <w:sz w:val="22"/>
          <w:szCs w:val="22"/>
        </w:rPr>
        <w:t>/</w:t>
      </w:r>
      <w:r w:rsidR="00D645E0">
        <w:rPr>
          <w:rFonts w:ascii="Segoe UI" w:hAnsi="Segoe UI" w:cs="Segoe UI"/>
          <w:color w:val="000000" w:themeColor="text1"/>
          <w:sz w:val="22"/>
          <w:szCs w:val="22"/>
        </w:rPr>
        <w:t>3/2</w:t>
      </w:r>
      <w:r>
        <w:rPr>
          <w:rFonts w:ascii="Segoe UI" w:hAnsi="Segoe UI" w:cs="Segoe UI"/>
          <w:color w:val="000000" w:themeColor="text1"/>
          <w:sz w:val="22"/>
          <w:szCs w:val="22"/>
        </w:rPr>
        <w:t xml:space="preserve"> </w:t>
      </w:r>
    </w:p>
    <w:p w:rsidR="000979D5" w:rsidRPr="000858D5" w:rsidRDefault="000979D5" w:rsidP="000979D5">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Title: </w:t>
      </w:r>
      <w:r>
        <w:rPr>
          <w:rFonts w:ascii="Segoe UI" w:hAnsi="Segoe UI" w:cs="Segoe UI"/>
          <w:color w:val="000000" w:themeColor="text1"/>
          <w:sz w:val="22"/>
          <w:szCs w:val="22"/>
        </w:rPr>
        <w:t xml:space="preserve">Printed Schedule of Presentments for County Wexford </w:t>
      </w:r>
      <w:r w:rsidR="00CC00ED">
        <w:rPr>
          <w:rFonts w:ascii="Segoe UI" w:hAnsi="Segoe UI" w:cs="Segoe UI"/>
          <w:color w:val="000000" w:themeColor="text1"/>
          <w:sz w:val="22"/>
          <w:szCs w:val="22"/>
        </w:rPr>
        <w:t xml:space="preserve">made and fiated at </w:t>
      </w:r>
      <w:r>
        <w:rPr>
          <w:rFonts w:ascii="Segoe UI" w:hAnsi="Segoe UI" w:cs="Segoe UI"/>
          <w:color w:val="000000" w:themeColor="text1"/>
          <w:sz w:val="22"/>
          <w:szCs w:val="22"/>
        </w:rPr>
        <w:t>Spring Assizes</w:t>
      </w:r>
    </w:p>
    <w:p w:rsidR="000979D5" w:rsidRPr="000858D5" w:rsidRDefault="000979D5" w:rsidP="000979D5">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Date: </w:t>
      </w:r>
      <w:r>
        <w:rPr>
          <w:rFonts w:ascii="Segoe UI" w:hAnsi="Segoe UI" w:cs="Segoe UI"/>
          <w:sz w:val="22"/>
          <w:szCs w:val="22"/>
        </w:rPr>
        <w:t>1896</w:t>
      </w:r>
    </w:p>
    <w:p w:rsidR="000979D5" w:rsidRPr="000858D5" w:rsidRDefault="000979D5" w:rsidP="000979D5">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Level of Description: </w:t>
      </w:r>
      <w:r>
        <w:rPr>
          <w:rFonts w:ascii="Segoe UI" w:hAnsi="Segoe UI" w:cs="Segoe UI"/>
          <w:color w:val="000000" w:themeColor="text1"/>
          <w:sz w:val="22"/>
          <w:szCs w:val="22"/>
        </w:rPr>
        <w:t>Item</w:t>
      </w:r>
    </w:p>
    <w:p w:rsidR="000979D5" w:rsidRPr="000858D5" w:rsidRDefault="000979D5" w:rsidP="000979D5">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Extent: </w:t>
      </w:r>
      <w:r>
        <w:rPr>
          <w:rFonts w:ascii="Segoe UI" w:hAnsi="Segoe UI" w:cs="Segoe UI"/>
          <w:color w:val="000000" w:themeColor="text1"/>
          <w:sz w:val="22"/>
          <w:szCs w:val="22"/>
        </w:rPr>
        <w:t>1 volume, 122pp</w:t>
      </w:r>
    </w:p>
    <w:p w:rsidR="00302873" w:rsidRDefault="000979D5" w:rsidP="000979D5">
      <w:pPr>
        <w:rPr>
          <w:rFonts w:ascii="Segoe UI" w:hAnsi="Segoe UI" w:cs="Segoe UI"/>
          <w:sz w:val="22"/>
        </w:rPr>
      </w:pPr>
      <w:r w:rsidRPr="000858D5">
        <w:rPr>
          <w:rFonts w:ascii="Segoe UI" w:hAnsi="Segoe UI" w:cs="Segoe UI"/>
          <w:b/>
          <w:color w:val="000000" w:themeColor="text1"/>
          <w:sz w:val="22"/>
          <w:szCs w:val="22"/>
        </w:rPr>
        <w:t xml:space="preserve">Scope and Content: </w:t>
      </w:r>
      <w:r w:rsidR="00EA0FFA">
        <w:rPr>
          <w:rFonts w:ascii="Segoe UI" w:hAnsi="Segoe UI" w:cs="Segoe UI"/>
          <w:color w:val="000000" w:themeColor="text1"/>
          <w:sz w:val="22"/>
          <w:szCs w:val="22"/>
        </w:rPr>
        <w:t xml:space="preserve"> </w:t>
      </w:r>
      <w:r w:rsidR="00EA0FFA">
        <w:rPr>
          <w:rFonts w:ascii="Segoe UI" w:hAnsi="Segoe UI" w:cs="Segoe UI"/>
          <w:sz w:val="22"/>
        </w:rPr>
        <w:t>n</w:t>
      </w:r>
      <w:r>
        <w:rPr>
          <w:rFonts w:ascii="Segoe UI" w:hAnsi="Segoe UI" w:cs="Segoe UI"/>
          <w:sz w:val="22"/>
        </w:rPr>
        <w:t>umerous handwritten entries in red ink of additional orders, amen</w:t>
      </w:r>
      <w:r w:rsidR="00A52EA1">
        <w:rPr>
          <w:rFonts w:ascii="Segoe UI" w:hAnsi="Segoe UI" w:cs="Segoe UI"/>
          <w:sz w:val="22"/>
        </w:rPr>
        <w:t>dments made to orders,</w:t>
      </w:r>
      <w:r>
        <w:rPr>
          <w:rFonts w:ascii="Segoe UI" w:hAnsi="Segoe UI" w:cs="Segoe UI"/>
          <w:sz w:val="22"/>
        </w:rPr>
        <w:t xml:space="preserve"> </w:t>
      </w:r>
      <w:r w:rsidR="00302873">
        <w:rPr>
          <w:rFonts w:ascii="Segoe UI" w:hAnsi="Segoe UI" w:cs="Segoe UI"/>
          <w:sz w:val="22"/>
        </w:rPr>
        <w:t>and</w:t>
      </w:r>
      <w:r>
        <w:rPr>
          <w:rFonts w:ascii="Segoe UI" w:hAnsi="Segoe UI" w:cs="Segoe UI"/>
          <w:sz w:val="22"/>
        </w:rPr>
        <w:t xml:space="preserve"> newspaper cuttings relating to the county surveyor</w:t>
      </w:r>
      <w:r w:rsidR="00A52EA1">
        <w:rPr>
          <w:rFonts w:ascii="Segoe UI" w:hAnsi="Segoe UI" w:cs="Segoe UI"/>
          <w:sz w:val="22"/>
        </w:rPr>
        <w:t>’s</w:t>
      </w:r>
      <w:r>
        <w:rPr>
          <w:rFonts w:ascii="Segoe UI" w:hAnsi="Segoe UI" w:cs="Segoe UI"/>
          <w:sz w:val="22"/>
        </w:rPr>
        <w:t xml:space="preserve"> report</w:t>
      </w:r>
      <w:r w:rsidR="00302873">
        <w:rPr>
          <w:rFonts w:ascii="Segoe UI" w:hAnsi="Segoe UI" w:cs="Segoe UI"/>
          <w:sz w:val="22"/>
        </w:rPr>
        <w:t>s</w:t>
      </w:r>
      <w:r>
        <w:rPr>
          <w:rFonts w:ascii="Segoe UI" w:hAnsi="Segoe UI" w:cs="Segoe UI"/>
          <w:sz w:val="22"/>
        </w:rPr>
        <w:t xml:space="preserve"> and the list of ratepayers appointed with the justices at the presenting sessions of each barony.  Includes proposal by two of the grand jury</w:t>
      </w:r>
      <w:r w:rsidR="00A52EA1">
        <w:rPr>
          <w:rFonts w:ascii="Segoe UI" w:hAnsi="Segoe UI" w:cs="Segoe UI"/>
          <w:sz w:val="22"/>
        </w:rPr>
        <w:t xml:space="preserve"> members</w:t>
      </w:r>
      <w:r>
        <w:rPr>
          <w:rFonts w:ascii="Segoe UI" w:hAnsi="Segoe UI" w:cs="Segoe UI"/>
          <w:sz w:val="22"/>
        </w:rPr>
        <w:t xml:space="preserve">, Viscount Stopford and C. G Tottenham, that in future the grand jury secretary be allowed £120 annually ‘for making out the applotment books for the County Cess and providing copies of same’.  Also proposed by three of the grand jury members that the secretary be instructed that all future contracts for the maintenance &amp;c. of roads ‘be entered into for seven years instead of five years’. </w:t>
      </w:r>
    </w:p>
    <w:p w:rsidR="00302873" w:rsidRDefault="00302873" w:rsidP="000979D5">
      <w:pPr>
        <w:rPr>
          <w:rFonts w:ascii="Segoe UI" w:hAnsi="Segoe UI" w:cs="Segoe UI"/>
          <w:sz w:val="22"/>
        </w:rPr>
      </w:pPr>
      <w:r>
        <w:rPr>
          <w:rFonts w:ascii="Segoe UI" w:hAnsi="Segoe UI" w:cs="Segoe UI"/>
          <w:sz w:val="22"/>
        </w:rPr>
        <w:t>One of the handwritten orders states that the securities of Matthew Murphy of Aske ‘be prosecuted for bad state of repair of road No. 56 Gorey’.</w:t>
      </w:r>
      <w:r w:rsidR="000979D5">
        <w:rPr>
          <w:rFonts w:ascii="Segoe UI" w:hAnsi="Segoe UI" w:cs="Segoe UI"/>
          <w:sz w:val="22"/>
        </w:rPr>
        <w:t xml:space="preserve"> </w:t>
      </w:r>
    </w:p>
    <w:p w:rsidR="000979D5" w:rsidRPr="00EA0FFA" w:rsidRDefault="000979D5" w:rsidP="000979D5">
      <w:pPr>
        <w:rPr>
          <w:rFonts w:ascii="Segoe UI" w:hAnsi="Segoe UI" w:cs="Segoe UI"/>
          <w:color w:val="000000" w:themeColor="text1"/>
          <w:sz w:val="22"/>
          <w:szCs w:val="22"/>
        </w:rPr>
      </w:pPr>
      <w:r>
        <w:rPr>
          <w:rFonts w:ascii="Segoe UI" w:hAnsi="Segoe UI" w:cs="Segoe UI"/>
          <w:sz w:val="22"/>
        </w:rPr>
        <w:t>Reference is also made to the appointment of Willi</w:t>
      </w:r>
      <w:r w:rsidR="00A52EA1">
        <w:rPr>
          <w:rFonts w:ascii="Segoe UI" w:hAnsi="Segoe UI" w:cs="Segoe UI"/>
          <w:sz w:val="22"/>
        </w:rPr>
        <w:t xml:space="preserve">am Henry Samuel Pigott of Kyle </w:t>
      </w:r>
      <w:r>
        <w:rPr>
          <w:rFonts w:ascii="Segoe UI" w:hAnsi="Segoe UI" w:cs="Segoe UI"/>
          <w:sz w:val="22"/>
        </w:rPr>
        <w:t>as secretary to the grand jury.</w:t>
      </w:r>
    </w:p>
    <w:p w:rsidR="000979D5" w:rsidRDefault="000979D5" w:rsidP="00BC05E8">
      <w:pPr>
        <w:rPr>
          <w:rFonts w:ascii="Segoe UI" w:hAnsi="Segoe UI" w:cs="Segoe UI"/>
          <w:b/>
          <w:color w:val="000000" w:themeColor="text1"/>
          <w:sz w:val="22"/>
          <w:szCs w:val="22"/>
        </w:rPr>
      </w:pPr>
    </w:p>
    <w:p w:rsidR="000979D5" w:rsidRDefault="000979D5" w:rsidP="00BC05E8">
      <w:pPr>
        <w:rPr>
          <w:rFonts w:ascii="Segoe UI" w:hAnsi="Segoe UI" w:cs="Segoe UI"/>
          <w:b/>
          <w:color w:val="000000" w:themeColor="text1"/>
          <w:sz w:val="22"/>
          <w:szCs w:val="22"/>
        </w:rPr>
      </w:pPr>
    </w:p>
    <w:p w:rsidR="00BC05E8" w:rsidRDefault="00BC05E8" w:rsidP="00BC05E8">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Reference Code: </w:t>
      </w:r>
      <w:r w:rsidRPr="000858D5">
        <w:rPr>
          <w:rFonts w:ascii="Segoe UI" w:hAnsi="Segoe UI" w:cs="Segoe UI"/>
          <w:color w:val="000000" w:themeColor="text1"/>
          <w:sz w:val="22"/>
          <w:szCs w:val="22"/>
        </w:rPr>
        <w:t xml:space="preserve">IE WXCA/ </w:t>
      </w:r>
      <w:r>
        <w:rPr>
          <w:rFonts w:ascii="Segoe UI" w:hAnsi="Segoe UI" w:cs="Segoe UI"/>
          <w:color w:val="000000" w:themeColor="text1"/>
          <w:sz w:val="22"/>
          <w:szCs w:val="22"/>
        </w:rPr>
        <w:t>GJ</w:t>
      </w:r>
      <w:r w:rsidRPr="000858D5">
        <w:rPr>
          <w:rFonts w:ascii="Segoe UI" w:hAnsi="Segoe UI" w:cs="Segoe UI"/>
          <w:color w:val="000000" w:themeColor="text1"/>
          <w:sz w:val="22"/>
          <w:szCs w:val="22"/>
        </w:rPr>
        <w:t>/</w:t>
      </w:r>
      <w:r w:rsidR="00EA0FFA">
        <w:rPr>
          <w:rFonts w:ascii="Segoe UI" w:hAnsi="Segoe UI" w:cs="Segoe UI"/>
          <w:color w:val="000000" w:themeColor="text1"/>
          <w:sz w:val="22"/>
          <w:szCs w:val="22"/>
        </w:rPr>
        <w:t>4/</w:t>
      </w:r>
      <w:r>
        <w:rPr>
          <w:rFonts w:ascii="Segoe UI" w:hAnsi="Segoe UI" w:cs="Segoe UI"/>
          <w:color w:val="000000" w:themeColor="text1"/>
          <w:sz w:val="22"/>
          <w:szCs w:val="22"/>
        </w:rPr>
        <w:t>1-3</w:t>
      </w:r>
    </w:p>
    <w:p w:rsidR="00BC05E8" w:rsidRPr="000858D5" w:rsidRDefault="00BC05E8" w:rsidP="00BC05E8">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Title: </w:t>
      </w:r>
      <w:r>
        <w:rPr>
          <w:rFonts w:ascii="Segoe UI" w:hAnsi="Segoe UI" w:cs="Segoe UI"/>
          <w:color w:val="000000" w:themeColor="text1"/>
          <w:sz w:val="22"/>
          <w:szCs w:val="22"/>
        </w:rPr>
        <w:t>Printed Abstracts of Presentments for County Wexford at Spring Assizes</w:t>
      </w:r>
    </w:p>
    <w:p w:rsidR="00BC05E8" w:rsidRPr="000858D5" w:rsidRDefault="00BC05E8" w:rsidP="00BC05E8">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Date: </w:t>
      </w:r>
      <w:r>
        <w:rPr>
          <w:rFonts w:ascii="Segoe UI" w:hAnsi="Segoe UI" w:cs="Segoe UI"/>
          <w:sz w:val="22"/>
          <w:szCs w:val="22"/>
        </w:rPr>
        <w:t>189</w:t>
      </w:r>
      <w:r w:rsidR="00851F7F">
        <w:rPr>
          <w:rFonts w:ascii="Segoe UI" w:hAnsi="Segoe UI" w:cs="Segoe UI"/>
          <w:sz w:val="22"/>
          <w:szCs w:val="22"/>
        </w:rPr>
        <w:t xml:space="preserve">7 – 1899 </w:t>
      </w:r>
    </w:p>
    <w:p w:rsidR="00BC05E8" w:rsidRPr="000858D5" w:rsidRDefault="00BC05E8" w:rsidP="00BC05E8">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Level of Description: </w:t>
      </w:r>
      <w:r w:rsidR="00851F7F">
        <w:rPr>
          <w:rFonts w:ascii="Segoe UI" w:hAnsi="Segoe UI" w:cs="Segoe UI"/>
          <w:color w:val="000000" w:themeColor="text1"/>
          <w:sz w:val="22"/>
          <w:szCs w:val="22"/>
        </w:rPr>
        <w:t>Series</w:t>
      </w:r>
    </w:p>
    <w:p w:rsidR="00BC05E8" w:rsidRPr="000858D5" w:rsidRDefault="00BC05E8" w:rsidP="00BC05E8">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Extent: </w:t>
      </w:r>
      <w:r w:rsidR="00851F7F">
        <w:rPr>
          <w:rFonts w:ascii="Segoe UI" w:hAnsi="Segoe UI" w:cs="Segoe UI"/>
          <w:color w:val="000000" w:themeColor="text1"/>
          <w:sz w:val="22"/>
          <w:szCs w:val="22"/>
        </w:rPr>
        <w:t>3</w:t>
      </w:r>
      <w:r>
        <w:rPr>
          <w:rFonts w:ascii="Segoe UI" w:hAnsi="Segoe UI" w:cs="Segoe UI"/>
          <w:color w:val="000000" w:themeColor="text1"/>
          <w:sz w:val="22"/>
          <w:szCs w:val="22"/>
        </w:rPr>
        <w:t xml:space="preserve"> volume</w:t>
      </w:r>
      <w:r w:rsidR="00851F7F">
        <w:rPr>
          <w:rFonts w:ascii="Segoe UI" w:hAnsi="Segoe UI" w:cs="Segoe UI"/>
          <w:color w:val="000000" w:themeColor="text1"/>
          <w:sz w:val="22"/>
          <w:szCs w:val="22"/>
        </w:rPr>
        <w:t>s</w:t>
      </w:r>
    </w:p>
    <w:p w:rsidR="00BC05E8" w:rsidRPr="00851F7F" w:rsidRDefault="00BC05E8" w:rsidP="00BC05E8">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Scope and Content: </w:t>
      </w:r>
      <w:r w:rsidR="00851F7F">
        <w:rPr>
          <w:rFonts w:ascii="Segoe UI" w:hAnsi="Segoe UI" w:cs="Segoe UI"/>
          <w:color w:val="000000" w:themeColor="text1"/>
          <w:sz w:val="22"/>
          <w:szCs w:val="22"/>
        </w:rPr>
        <w:t xml:space="preserve">these abstracts of presentments, while copies </w:t>
      </w:r>
      <w:r w:rsidR="00D7488E">
        <w:rPr>
          <w:rFonts w:ascii="Segoe UI" w:hAnsi="Segoe UI" w:cs="Segoe UI"/>
          <w:color w:val="000000" w:themeColor="text1"/>
          <w:sz w:val="22"/>
          <w:szCs w:val="22"/>
        </w:rPr>
        <w:t>of GJ/2/23-25</w:t>
      </w:r>
      <w:r w:rsidR="00851F7F">
        <w:rPr>
          <w:rFonts w:ascii="Segoe UI" w:hAnsi="Segoe UI" w:cs="Segoe UI"/>
          <w:color w:val="000000" w:themeColor="text1"/>
          <w:sz w:val="22"/>
          <w:szCs w:val="22"/>
        </w:rPr>
        <w:t>, are listed separately as they are each inscribed with Captain W</w:t>
      </w:r>
      <w:r w:rsidR="00D7488E">
        <w:rPr>
          <w:rFonts w:ascii="Segoe UI" w:hAnsi="Segoe UI" w:cs="Segoe UI"/>
          <w:color w:val="000000" w:themeColor="text1"/>
          <w:sz w:val="22"/>
          <w:szCs w:val="22"/>
        </w:rPr>
        <w:t>[illiam] H[enry]</w:t>
      </w:r>
      <w:r w:rsidR="00851F7F">
        <w:rPr>
          <w:rFonts w:ascii="Segoe UI" w:hAnsi="Segoe UI" w:cs="Segoe UI"/>
          <w:color w:val="000000" w:themeColor="text1"/>
          <w:sz w:val="22"/>
          <w:szCs w:val="22"/>
        </w:rPr>
        <w:t xml:space="preserve"> Pigott’s name in his capacity as secretary to the Grand Jury, Court House, Wexford.</w:t>
      </w:r>
    </w:p>
    <w:p w:rsidR="00BC05E8" w:rsidRDefault="00BC05E8" w:rsidP="00BC05E8">
      <w:pPr>
        <w:rPr>
          <w:rFonts w:ascii="Segoe UI" w:hAnsi="Segoe UI" w:cs="Segoe UI"/>
          <w:sz w:val="22"/>
        </w:rPr>
      </w:pPr>
    </w:p>
    <w:p w:rsidR="00BC05E8" w:rsidRDefault="00BC05E8" w:rsidP="00BC05E8">
      <w:pPr>
        <w:rPr>
          <w:rFonts w:ascii="Segoe UI" w:hAnsi="Segoe UI" w:cs="Segoe UI"/>
          <w:sz w:val="22"/>
        </w:rPr>
      </w:pPr>
    </w:p>
    <w:p w:rsidR="00AD4D52" w:rsidRDefault="00AD4D52" w:rsidP="00AD4D52">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Reference Code: </w:t>
      </w:r>
      <w:r w:rsidRPr="000858D5">
        <w:rPr>
          <w:rFonts w:ascii="Segoe UI" w:hAnsi="Segoe UI" w:cs="Segoe UI"/>
          <w:color w:val="000000" w:themeColor="text1"/>
          <w:sz w:val="22"/>
          <w:szCs w:val="22"/>
        </w:rPr>
        <w:t xml:space="preserve">IE WXCA/ </w:t>
      </w:r>
      <w:r>
        <w:rPr>
          <w:rFonts w:ascii="Segoe UI" w:hAnsi="Segoe UI" w:cs="Segoe UI"/>
          <w:color w:val="000000" w:themeColor="text1"/>
          <w:sz w:val="22"/>
          <w:szCs w:val="22"/>
        </w:rPr>
        <w:t>GJ</w:t>
      </w:r>
      <w:r w:rsidRPr="000858D5">
        <w:rPr>
          <w:rFonts w:ascii="Segoe UI" w:hAnsi="Segoe UI" w:cs="Segoe UI"/>
          <w:color w:val="000000" w:themeColor="text1"/>
          <w:sz w:val="22"/>
          <w:szCs w:val="22"/>
        </w:rPr>
        <w:t>/</w:t>
      </w:r>
      <w:r>
        <w:rPr>
          <w:rFonts w:ascii="Segoe UI" w:hAnsi="Segoe UI" w:cs="Segoe UI"/>
          <w:color w:val="000000" w:themeColor="text1"/>
          <w:sz w:val="22"/>
          <w:szCs w:val="22"/>
        </w:rPr>
        <w:t>5/1-</w:t>
      </w:r>
      <w:r w:rsidR="00902E4E">
        <w:rPr>
          <w:rFonts w:ascii="Segoe UI" w:hAnsi="Segoe UI" w:cs="Segoe UI"/>
          <w:color w:val="000000" w:themeColor="text1"/>
          <w:sz w:val="22"/>
          <w:szCs w:val="22"/>
        </w:rPr>
        <w:t>7</w:t>
      </w:r>
    </w:p>
    <w:p w:rsidR="00AD4D52" w:rsidRPr="000858D5" w:rsidRDefault="00AD4D52" w:rsidP="00AD4D52">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Title: </w:t>
      </w:r>
      <w:r>
        <w:rPr>
          <w:rFonts w:ascii="Segoe UI" w:hAnsi="Segoe UI" w:cs="Segoe UI"/>
          <w:color w:val="000000" w:themeColor="text1"/>
          <w:sz w:val="22"/>
          <w:szCs w:val="22"/>
        </w:rPr>
        <w:t>Treasurer’s Query Books for County Wexford Spring and Summer Assizes</w:t>
      </w:r>
    </w:p>
    <w:p w:rsidR="00AD4D52" w:rsidRPr="000858D5" w:rsidRDefault="00AD4D52" w:rsidP="00AD4D52">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Date: </w:t>
      </w:r>
      <w:r>
        <w:rPr>
          <w:rFonts w:ascii="Segoe UI" w:hAnsi="Segoe UI" w:cs="Segoe UI"/>
          <w:sz w:val="22"/>
          <w:szCs w:val="22"/>
        </w:rPr>
        <w:t xml:space="preserve">1888 – 1898 </w:t>
      </w:r>
    </w:p>
    <w:p w:rsidR="00AD4D52" w:rsidRPr="000858D5" w:rsidRDefault="00AD4D52" w:rsidP="00AD4D52">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Level of Description: </w:t>
      </w:r>
      <w:r>
        <w:rPr>
          <w:rFonts w:ascii="Segoe UI" w:hAnsi="Segoe UI" w:cs="Segoe UI"/>
          <w:color w:val="000000" w:themeColor="text1"/>
          <w:sz w:val="22"/>
          <w:szCs w:val="22"/>
        </w:rPr>
        <w:t>Series</w:t>
      </w:r>
    </w:p>
    <w:p w:rsidR="00AD4D52" w:rsidRPr="000858D5" w:rsidRDefault="00AD4D52" w:rsidP="00AD4D52">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Extent: </w:t>
      </w:r>
      <w:r>
        <w:rPr>
          <w:rFonts w:ascii="Segoe UI" w:hAnsi="Segoe UI" w:cs="Segoe UI"/>
          <w:color w:val="000000" w:themeColor="text1"/>
          <w:sz w:val="22"/>
          <w:szCs w:val="22"/>
        </w:rPr>
        <w:t>7 volumes</w:t>
      </w:r>
    </w:p>
    <w:p w:rsidR="00AD4D52" w:rsidRPr="00AF0E16" w:rsidRDefault="00AD4D52" w:rsidP="00AD4D52">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Scope and Content: </w:t>
      </w:r>
      <w:r w:rsidR="0033690D">
        <w:rPr>
          <w:rFonts w:ascii="Segoe UI" w:hAnsi="Segoe UI" w:cs="Segoe UI"/>
          <w:color w:val="000000" w:themeColor="text1"/>
          <w:sz w:val="22"/>
          <w:szCs w:val="22"/>
        </w:rPr>
        <w:t>these volumes mirror the layout and content of the schedules for applications for presentments – the exception being that the payments are marked ‘Ord’ (Ordered</w:t>
      </w:r>
      <w:r w:rsidR="00D34D96">
        <w:rPr>
          <w:rFonts w:ascii="Segoe UI" w:hAnsi="Segoe UI" w:cs="Segoe UI"/>
          <w:color w:val="000000" w:themeColor="text1"/>
          <w:sz w:val="22"/>
          <w:szCs w:val="22"/>
        </w:rPr>
        <w:t xml:space="preserve">), ‘Dis’ (Disallowed), </w:t>
      </w:r>
      <w:r w:rsidR="00D42D95">
        <w:rPr>
          <w:rFonts w:ascii="Segoe UI" w:hAnsi="Segoe UI" w:cs="Segoe UI"/>
          <w:color w:val="000000" w:themeColor="text1"/>
          <w:sz w:val="22"/>
          <w:szCs w:val="22"/>
        </w:rPr>
        <w:t>‘Rep in aid’</w:t>
      </w:r>
      <w:r w:rsidR="00D34D96">
        <w:rPr>
          <w:rFonts w:ascii="Segoe UI" w:hAnsi="Segoe UI" w:cs="Segoe UI"/>
          <w:color w:val="000000" w:themeColor="text1"/>
          <w:sz w:val="22"/>
          <w:szCs w:val="22"/>
        </w:rPr>
        <w:t xml:space="preserve"> and ‘Hold Cheque’</w:t>
      </w:r>
      <w:r w:rsidR="00D42D95">
        <w:rPr>
          <w:rFonts w:ascii="Segoe UI" w:hAnsi="Segoe UI" w:cs="Segoe UI"/>
          <w:color w:val="000000" w:themeColor="text1"/>
          <w:sz w:val="22"/>
          <w:szCs w:val="22"/>
        </w:rPr>
        <w:t xml:space="preserve">.  </w:t>
      </w:r>
      <w:r w:rsidR="00DE42FC">
        <w:rPr>
          <w:rFonts w:ascii="Segoe UI" w:hAnsi="Segoe UI" w:cs="Segoe UI"/>
          <w:color w:val="000000" w:themeColor="text1"/>
          <w:sz w:val="22"/>
          <w:szCs w:val="22"/>
        </w:rPr>
        <w:t xml:space="preserve">They </w:t>
      </w:r>
      <w:r w:rsidR="0033690D">
        <w:rPr>
          <w:rFonts w:ascii="Segoe UI" w:hAnsi="Segoe UI" w:cs="Segoe UI"/>
          <w:color w:val="000000" w:themeColor="text1"/>
          <w:sz w:val="22"/>
          <w:szCs w:val="22"/>
        </w:rPr>
        <w:t xml:space="preserve">detail </w:t>
      </w:r>
      <w:r w:rsidR="0033690D">
        <w:rPr>
          <w:rFonts w:ascii="Segoe UI" w:hAnsi="Segoe UI" w:cs="Segoe UI"/>
          <w:color w:val="000000" w:themeColor="text1"/>
          <w:sz w:val="22"/>
          <w:szCs w:val="22"/>
        </w:rPr>
        <w:lastRenderedPageBreak/>
        <w:t xml:space="preserve">the </w:t>
      </w:r>
      <w:r w:rsidR="0015668F">
        <w:rPr>
          <w:rFonts w:ascii="Segoe UI" w:hAnsi="Segoe UI" w:cs="Segoe UI"/>
          <w:color w:val="000000" w:themeColor="text1"/>
          <w:sz w:val="22"/>
          <w:szCs w:val="22"/>
        </w:rPr>
        <w:t>payment</w:t>
      </w:r>
      <w:r w:rsidR="0033690D">
        <w:rPr>
          <w:rFonts w:ascii="Segoe UI" w:hAnsi="Segoe UI" w:cs="Segoe UI"/>
          <w:color w:val="000000" w:themeColor="text1"/>
          <w:sz w:val="22"/>
          <w:szCs w:val="22"/>
        </w:rPr>
        <w:t>s for contr</w:t>
      </w:r>
      <w:r w:rsidR="00F13DAD">
        <w:rPr>
          <w:rFonts w:ascii="Segoe UI" w:hAnsi="Segoe UI" w:cs="Segoe UI"/>
          <w:color w:val="000000" w:themeColor="text1"/>
          <w:sz w:val="22"/>
          <w:szCs w:val="22"/>
        </w:rPr>
        <w:t>acts of roads, bridges</w:t>
      </w:r>
      <w:r w:rsidR="00DE42FC">
        <w:rPr>
          <w:rFonts w:ascii="Segoe UI" w:hAnsi="Segoe UI" w:cs="Segoe UI"/>
          <w:color w:val="000000" w:themeColor="text1"/>
          <w:sz w:val="22"/>
          <w:szCs w:val="22"/>
        </w:rPr>
        <w:t>, walls &amp;c</w:t>
      </w:r>
      <w:r w:rsidR="00F13DAD">
        <w:rPr>
          <w:rFonts w:ascii="Segoe UI" w:hAnsi="Segoe UI" w:cs="Segoe UI"/>
          <w:color w:val="000000" w:themeColor="text1"/>
          <w:sz w:val="22"/>
          <w:szCs w:val="22"/>
        </w:rPr>
        <w:t xml:space="preserve">. </w:t>
      </w:r>
      <w:r w:rsidR="0015668F">
        <w:rPr>
          <w:rFonts w:ascii="Segoe UI" w:hAnsi="Segoe UI" w:cs="Segoe UI"/>
          <w:color w:val="000000" w:themeColor="text1"/>
          <w:sz w:val="22"/>
          <w:szCs w:val="22"/>
        </w:rPr>
        <w:t xml:space="preserve">and refer to the baronial and county-at-large presentments at the previous assizes.  </w:t>
      </w:r>
      <w:r w:rsidR="00F13DAD">
        <w:rPr>
          <w:rFonts w:ascii="Segoe UI" w:hAnsi="Segoe UI" w:cs="Segoe UI"/>
          <w:color w:val="000000" w:themeColor="text1"/>
          <w:sz w:val="22"/>
          <w:szCs w:val="22"/>
        </w:rPr>
        <w:t>I</w:t>
      </w:r>
      <w:r w:rsidR="00AF0E16">
        <w:rPr>
          <w:rFonts w:ascii="Segoe UI" w:hAnsi="Segoe UI" w:cs="Segoe UI"/>
          <w:color w:val="000000" w:themeColor="text1"/>
          <w:sz w:val="22"/>
          <w:szCs w:val="22"/>
        </w:rPr>
        <w:t xml:space="preserve">ncludes an order that the sergeants of the RIC now acting as Inspectors of Weights and Measures be appointed as Inspectors under the Drugs and Food Act, 1875 with the necessary expenses to be advanced by the RIC authorities and repaid by the secretary of the grand jury out of the funds for casual expenses.  </w:t>
      </w:r>
      <w:r w:rsidR="0033690D">
        <w:rPr>
          <w:rFonts w:ascii="Segoe UI" w:hAnsi="Segoe UI" w:cs="Segoe UI"/>
          <w:color w:val="000000" w:themeColor="text1"/>
          <w:sz w:val="22"/>
          <w:szCs w:val="22"/>
        </w:rPr>
        <w:t>The name</w:t>
      </w:r>
      <w:r w:rsidR="00AF0E16">
        <w:rPr>
          <w:rFonts w:ascii="Segoe UI" w:hAnsi="Segoe UI" w:cs="Segoe UI"/>
          <w:color w:val="000000" w:themeColor="text1"/>
          <w:sz w:val="22"/>
          <w:szCs w:val="22"/>
        </w:rPr>
        <w:t xml:space="preserve"> of each sergeant </w:t>
      </w:r>
      <w:r w:rsidR="0033690D">
        <w:rPr>
          <w:rFonts w:ascii="Segoe UI" w:hAnsi="Segoe UI" w:cs="Segoe UI"/>
          <w:color w:val="000000" w:themeColor="text1"/>
          <w:sz w:val="22"/>
          <w:szCs w:val="22"/>
        </w:rPr>
        <w:t>is</w:t>
      </w:r>
      <w:r w:rsidR="00AF0E16">
        <w:rPr>
          <w:rFonts w:ascii="Segoe UI" w:hAnsi="Segoe UI" w:cs="Segoe UI"/>
          <w:color w:val="000000" w:themeColor="text1"/>
          <w:sz w:val="22"/>
          <w:szCs w:val="22"/>
        </w:rPr>
        <w:t xml:space="preserve"> provided along with their station and the petty sessions district.</w:t>
      </w:r>
    </w:p>
    <w:p w:rsidR="00AD4D52" w:rsidRDefault="00AD4D52" w:rsidP="00AD4D52">
      <w:pPr>
        <w:rPr>
          <w:rFonts w:ascii="Segoe UI" w:hAnsi="Segoe UI" w:cs="Segoe UI"/>
          <w:color w:val="000000" w:themeColor="text1"/>
          <w:sz w:val="22"/>
          <w:szCs w:val="22"/>
        </w:rPr>
      </w:pPr>
    </w:p>
    <w:p w:rsidR="00AD4D52" w:rsidRDefault="00AD4D52" w:rsidP="0015668F">
      <w:pPr>
        <w:ind w:firstLine="720"/>
        <w:rPr>
          <w:rFonts w:ascii="Segoe UI" w:hAnsi="Segoe UI" w:cs="Segoe UI"/>
          <w:color w:val="000000" w:themeColor="text1"/>
          <w:sz w:val="22"/>
          <w:szCs w:val="22"/>
        </w:rPr>
      </w:pPr>
      <w:r>
        <w:rPr>
          <w:rFonts w:ascii="Segoe UI" w:hAnsi="Segoe UI" w:cs="Segoe UI"/>
          <w:color w:val="000000" w:themeColor="text1"/>
          <w:sz w:val="22"/>
          <w:szCs w:val="22"/>
        </w:rPr>
        <w:t>GJ/5/1</w:t>
      </w:r>
      <w:r>
        <w:rPr>
          <w:rFonts w:ascii="Segoe UI" w:hAnsi="Segoe UI" w:cs="Segoe UI"/>
          <w:color w:val="000000" w:themeColor="text1"/>
          <w:sz w:val="22"/>
          <w:szCs w:val="22"/>
        </w:rPr>
        <w:tab/>
      </w:r>
      <w:r>
        <w:rPr>
          <w:rFonts w:ascii="Segoe UI" w:hAnsi="Segoe UI" w:cs="Segoe UI"/>
          <w:color w:val="000000" w:themeColor="text1"/>
          <w:sz w:val="22"/>
          <w:szCs w:val="22"/>
        </w:rPr>
        <w:tab/>
      </w:r>
      <w:r w:rsidR="0015668F">
        <w:rPr>
          <w:rFonts w:ascii="Segoe UI" w:hAnsi="Segoe UI" w:cs="Segoe UI"/>
          <w:color w:val="000000" w:themeColor="text1"/>
          <w:sz w:val="22"/>
          <w:szCs w:val="22"/>
        </w:rPr>
        <w:t>Summer Assizes 1888 (</w:t>
      </w:r>
      <w:r>
        <w:rPr>
          <w:rFonts w:ascii="Segoe UI" w:hAnsi="Segoe UI" w:cs="Segoe UI"/>
          <w:color w:val="000000" w:themeColor="text1"/>
          <w:sz w:val="22"/>
          <w:szCs w:val="22"/>
        </w:rPr>
        <w:t>Spring Assizes 1888</w:t>
      </w:r>
      <w:r w:rsidR="0015668F">
        <w:rPr>
          <w:rFonts w:ascii="Segoe UI" w:hAnsi="Segoe UI" w:cs="Segoe UI"/>
          <w:color w:val="000000" w:themeColor="text1"/>
          <w:sz w:val="22"/>
          <w:szCs w:val="22"/>
        </w:rPr>
        <w:t>)</w:t>
      </w:r>
      <w:r>
        <w:rPr>
          <w:rFonts w:ascii="Segoe UI" w:hAnsi="Segoe UI" w:cs="Segoe UI"/>
          <w:color w:val="000000" w:themeColor="text1"/>
          <w:sz w:val="22"/>
          <w:szCs w:val="22"/>
        </w:rPr>
        <w:tab/>
      </w:r>
      <w:r>
        <w:rPr>
          <w:rFonts w:ascii="Segoe UI" w:hAnsi="Segoe UI" w:cs="Segoe UI"/>
          <w:color w:val="000000" w:themeColor="text1"/>
          <w:sz w:val="22"/>
          <w:szCs w:val="22"/>
        </w:rPr>
        <w:tab/>
        <w:t>192pp</w:t>
      </w:r>
    </w:p>
    <w:p w:rsidR="00AD4D52" w:rsidRDefault="00AD4D52" w:rsidP="0015668F">
      <w:pPr>
        <w:ind w:firstLine="720"/>
        <w:rPr>
          <w:rFonts w:ascii="Segoe UI" w:hAnsi="Segoe UI" w:cs="Segoe UI"/>
          <w:color w:val="000000" w:themeColor="text1"/>
          <w:sz w:val="22"/>
          <w:szCs w:val="22"/>
        </w:rPr>
      </w:pPr>
      <w:r>
        <w:rPr>
          <w:rFonts w:ascii="Segoe UI" w:hAnsi="Segoe UI" w:cs="Segoe UI"/>
          <w:color w:val="000000" w:themeColor="text1"/>
          <w:sz w:val="22"/>
          <w:szCs w:val="22"/>
        </w:rPr>
        <w:t>GJ/5/2</w:t>
      </w:r>
      <w:r>
        <w:rPr>
          <w:rFonts w:ascii="Segoe UI" w:hAnsi="Segoe UI" w:cs="Segoe UI"/>
          <w:color w:val="000000" w:themeColor="text1"/>
          <w:sz w:val="22"/>
          <w:szCs w:val="22"/>
        </w:rPr>
        <w:tab/>
      </w:r>
      <w:r>
        <w:rPr>
          <w:rFonts w:ascii="Segoe UI" w:hAnsi="Segoe UI" w:cs="Segoe UI"/>
          <w:color w:val="000000" w:themeColor="text1"/>
          <w:sz w:val="22"/>
          <w:szCs w:val="22"/>
        </w:rPr>
        <w:tab/>
        <w:t>Summer Assizes 1893</w:t>
      </w:r>
      <w:r w:rsidR="0015668F">
        <w:rPr>
          <w:rFonts w:ascii="Segoe UI" w:hAnsi="Segoe UI" w:cs="Segoe UI"/>
          <w:color w:val="000000" w:themeColor="text1"/>
          <w:sz w:val="22"/>
          <w:szCs w:val="22"/>
        </w:rPr>
        <w:t xml:space="preserve"> (Spring Assizes 1893)</w:t>
      </w:r>
      <w:r>
        <w:rPr>
          <w:rFonts w:ascii="Segoe UI" w:hAnsi="Segoe UI" w:cs="Segoe UI"/>
          <w:color w:val="000000" w:themeColor="text1"/>
          <w:sz w:val="22"/>
          <w:szCs w:val="22"/>
        </w:rPr>
        <w:tab/>
      </w:r>
      <w:r>
        <w:rPr>
          <w:rFonts w:ascii="Segoe UI" w:hAnsi="Segoe UI" w:cs="Segoe UI"/>
          <w:color w:val="000000" w:themeColor="text1"/>
          <w:sz w:val="22"/>
          <w:szCs w:val="22"/>
        </w:rPr>
        <w:tab/>
        <w:t>163pp</w:t>
      </w:r>
    </w:p>
    <w:p w:rsidR="00AD4D52" w:rsidRDefault="00AD4D52" w:rsidP="0015668F">
      <w:pPr>
        <w:ind w:firstLine="720"/>
        <w:rPr>
          <w:rFonts w:ascii="Segoe UI" w:hAnsi="Segoe UI" w:cs="Segoe UI"/>
          <w:color w:val="000000" w:themeColor="text1"/>
          <w:sz w:val="22"/>
          <w:szCs w:val="22"/>
        </w:rPr>
      </w:pPr>
      <w:r>
        <w:rPr>
          <w:rFonts w:ascii="Segoe UI" w:hAnsi="Segoe UI" w:cs="Segoe UI"/>
          <w:color w:val="000000" w:themeColor="text1"/>
          <w:sz w:val="22"/>
          <w:szCs w:val="22"/>
        </w:rPr>
        <w:t>GJ/5/3</w:t>
      </w:r>
      <w:r>
        <w:rPr>
          <w:rFonts w:ascii="Segoe UI" w:hAnsi="Segoe UI" w:cs="Segoe UI"/>
          <w:color w:val="000000" w:themeColor="text1"/>
          <w:sz w:val="22"/>
          <w:szCs w:val="22"/>
        </w:rPr>
        <w:tab/>
      </w:r>
      <w:r>
        <w:rPr>
          <w:rFonts w:ascii="Segoe UI" w:hAnsi="Segoe UI" w:cs="Segoe UI"/>
          <w:color w:val="000000" w:themeColor="text1"/>
          <w:sz w:val="22"/>
          <w:szCs w:val="22"/>
        </w:rPr>
        <w:tab/>
      </w:r>
      <w:r w:rsidR="0015668F">
        <w:rPr>
          <w:rFonts w:ascii="Segoe UI" w:hAnsi="Segoe UI" w:cs="Segoe UI"/>
          <w:color w:val="000000" w:themeColor="text1"/>
          <w:sz w:val="22"/>
          <w:szCs w:val="22"/>
        </w:rPr>
        <w:t>Summer Assizes 1895 (</w:t>
      </w:r>
      <w:r>
        <w:rPr>
          <w:rFonts w:ascii="Segoe UI" w:hAnsi="Segoe UI" w:cs="Segoe UI"/>
          <w:color w:val="000000" w:themeColor="text1"/>
          <w:sz w:val="22"/>
          <w:szCs w:val="22"/>
        </w:rPr>
        <w:t>Spring Assizes 1895</w:t>
      </w:r>
      <w:r w:rsidR="0015668F">
        <w:rPr>
          <w:rFonts w:ascii="Segoe UI" w:hAnsi="Segoe UI" w:cs="Segoe UI"/>
          <w:color w:val="000000" w:themeColor="text1"/>
          <w:sz w:val="22"/>
          <w:szCs w:val="22"/>
        </w:rPr>
        <w:t>)</w:t>
      </w:r>
      <w:r>
        <w:rPr>
          <w:rFonts w:ascii="Segoe UI" w:hAnsi="Segoe UI" w:cs="Segoe UI"/>
          <w:color w:val="000000" w:themeColor="text1"/>
          <w:sz w:val="22"/>
          <w:szCs w:val="22"/>
        </w:rPr>
        <w:tab/>
      </w:r>
      <w:r>
        <w:rPr>
          <w:rFonts w:ascii="Segoe UI" w:hAnsi="Segoe UI" w:cs="Segoe UI"/>
          <w:color w:val="000000" w:themeColor="text1"/>
          <w:sz w:val="22"/>
          <w:szCs w:val="22"/>
        </w:rPr>
        <w:tab/>
        <w:t>154pp</w:t>
      </w:r>
    </w:p>
    <w:p w:rsidR="00AD4D52" w:rsidRDefault="00AD4D52" w:rsidP="0015668F">
      <w:pPr>
        <w:ind w:firstLine="720"/>
        <w:rPr>
          <w:rFonts w:ascii="Segoe UI" w:hAnsi="Segoe UI" w:cs="Segoe UI"/>
          <w:color w:val="000000" w:themeColor="text1"/>
          <w:sz w:val="22"/>
          <w:szCs w:val="22"/>
        </w:rPr>
      </w:pPr>
      <w:r>
        <w:rPr>
          <w:rFonts w:ascii="Segoe UI" w:hAnsi="Segoe UI" w:cs="Segoe UI"/>
          <w:color w:val="000000" w:themeColor="text1"/>
          <w:sz w:val="22"/>
          <w:szCs w:val="22"/>
        </w:rPr>
        <w:t>GJ/5/4</w:t>
      </w:r>
      <w:r>
        <w:rPr>
          <w:rFonts w:ascii="Segoe UI" w:hAnsi="Segoe UI" w:cs="Segoe UI"/>
          <w:color w:val="000000" w:themeColor="text1"/>
          <w:sz w:val="22"/>
          <w:szCs w:val="22"/>
        </w:rPr>
        <w:tab/>
      </w:r>
      <w:r>
        <w:rPr>
          <w:rFonts w:ascii="Segoe UI" w:hAnsi="Segoe UI" w:cs="Segoe UI"/>
          <w:color w:val="000000" w:themeColor="text1"/>
          <w:sz w:val="22"/>
          <w:szCs w:val="22"/>
        </w:rPr>
        <w:tab/>
      </w:r>
      <w:r w:rsidR="0015668F">
        <w:rPr>
          <w:rFonts w:ascii="Segoe UI" w:hAnsi="Segoe UI" w:cs="Segoe UI"/>
          <w:color w:val="000000" w:themeColor="text1"/>
          <w:sz w:val="22"/>
          <w:szCs w:val="22"/>
        </w:rPr>
        <w:t>Spring Assizes 1896 (</w:t>
      </w:r>
      <w:r>
        <w:rPr>
          <w:rFonts w:ascii="Segoe UI" w:hAnsi="Segoe UI" w:cs="Segoe UI"/>
          <w:color w:val="000000" w:themeColor="text1"/>
          <w:sz w:val="22"/>
          <w:szCs w:val="22"/>
        </w:rPr>
        <w:t>Sum</w:t>
      </w:r>
      <w:r w:rsidR="00A33E90">
        <w:rPr>
          <w:rFonts w:ascii="Segoe UI" w:hAnsi="Segoe UI" w:cs="Segoe UI"/>
          <w:color w:val="000000" w:themeColor="text1"/>
          <w:sz w:val="22"/>
          <w:szCs w:val="22"/>
        </w:rPr>
        <w:t>m</w:t>
      </w:r>
      <w:r>
        <w:rPr>
          <w:rFonts w:ascii="Segoe UI" w:hAnsi="Segoe UI" w:cs="Segoe UI"/>
          <w:color w:val="000000" w:themeColor="text1"/>
          <w:sz w:val="22"/>
          <w:szCs w:val="22"/>
        </w:rPr>
        <w:t>er Assizes 1895</w:t>
      </w:r>
      <w:r w:rsidR="0015668F">
        <w:rPr>
          <w:rFonts w:ascii="Segoe UI" w:hAnsi="Segoe UI" w:cs="Segoe UI"/>
          <w:color w:val="000000" w:themeColor="text1"/>
          <w:sz w:val="22"/>
          <w:szCs w:val="22"/>
        </w:rPr>
        <w:t>)</w:t>
      </w:r>
      <w:r>
        <w:rPr>
          <w:rFonts w:ascii="Segoe UI" w:hAnsi="Segoe UI" w:cs="Segoe UI"/>
          <w:color w:val="000000" w:themeColor="text1"/>
          <w:sz w:val="22"/>
          <w:szCs w:val="22"/>
        </w:rPr>
        <w:tab/>
      </w:r>
      <w:r>
        <w:rPr>
          <w:rFonts w:ascii="Segoe UI" w:hAnsi="Segoe UI" w:cs="Segoe UI"/>
          <w:color w:val="000000" w:themeColor="text1"/>
          <w:sz w:val="22"/>
          <w:szCs w:val="22"/>
        </w:rPr>
        <w:tab/>
        <w:t>154pp</w:t>
      </w:r>
    </w:p>
    <w:p w:rsidR="00AD4D52" w:rsidRDefault="00AD4D52" w:rsidP="0015668F">
      <w:pPr>
        <w:ind w:firstLine="720"/>
        <w:rPr>
          <w:rFonts w:ascii="Segoe UI" w:hAnsi="Segoe UI" w:cs="Segoe UI"/>
          <w:color w:val="000000" w:themeColor="text1"/>
          <w:sz w:val="22"/>
          <w:szCs w:val="22"/>
        </w:rPr>
      </w:pPr>
      <w:r>
        <w:rPr>
          <w:rFonts w:ascii="Segoe UI" w:hAnsi="Segoe UI" w:cs="Segoe UI"/>
          <w:color w:val="000000" w:themeColor="text1"/>
          <w:sz w:val="22"/>
          <w:szCs w:val="22"/>
        </w:rPr>
        <w:t>GJ/5/5</w:t>
      </w:r>
      <w:r>
        <w:rPr>
          <w:rFonts w:ascii="Segoe UI" w:hAnsi="Segoe UI" w:cs="Segoe UI"/>
          <w:color w:val="000000" w:themeColor="text1"/>
          <w:sz w:val="22"/>
          <w:szCs w:val="22"/>
        </w:rPr>
        <w:tab/>
      </w:r>
      <w:r>
        <w:rPr>
          <w:rFonts w:ascii="Segoe UI" w:hAnsi="Segoe UI" w:cs="Segoe UI"/>
          <w:color w:val="000000" w:themeColor="text1"/>
          <w:sz w:val="22"/>
          <w:szCs w:val="22"/>
        </w:rPr>
        <w:tab/>
      </w:r>
      <w:r w:rsidR="0015668F">
        <w:rPr>
          <w:rFonts w:ascii="Segoe UI" w:hAnsi="Segoe UI" w:cs="Segoe UI"/>
          <w:color w:val="000000" w:themeColor="text1"/>
          <w:sz w:val="22"/>
          <w:szCs w:val="22"/>
        </w:rPr>
        <w:t>Summer Assizes 1896 (</w:t>
      </w:r>
      <w:r>
        <w:rPr>
          <w:rFonts w:ascii="Segoe UI" w:hAnsi="Segoe UI" w:cs="Segoe UI"/>
          <w:color w:val="000000" w:themeColor="text1"/>
          <w:sz w:val="22"/>
          <w:szCs w:val="22"/>
        </w:rPr>
        <w:t>Spring Assizes 1896</w:t>
      </w:r>
      <w:r w:rsidR="0015668F">
        <w:rPr>
          <w:rFonts w:ascii="Segoe UI" w:hAnsi="Segoe UI" w:cs="Segoe UI"/>
          <w:color w:val="000000" w:themeColor="text1"/>
          <w:sz w:val="22"/>
          <w:szCs w:val="22"/>
        </w:rPr>
        <w:t>)</w:t>
      </w:r>
      <w:r>
        <w:rPr>
          <w:rFonts w:ascii="Segoe UI" w:hAnsi="Segoe UI" w:cs="Segoe UI"/>
          <w:color w:val="000000" w:themeColor="text1"/>
          <w:sz w:val="22"/>
          <w:szCs w:val="22"/>
        </w:rPr>
        <w:tab/>
      </w:r>
      <w:r>
        <w:rPr>
          <w:rFonts w:ascii="Segoe UI" w:hAnsi="Segoe UI" w:cs="Segoe UI"/>
          <w:color w:val="000000" w:themeColor="text1"/>
          <w:sz w:val="22"/>
          <w:szCs w:val="22"/>
        </w:rPr>
        <w:tab/>
        <w:t>158pp</w:t>
      </w:r>
    </w:p>
    <w:p w:rsidR="00AD4D52" w:rsidRDefault="00AD4D52" w:rsidP="0015668F">
      <w:pPr>
        <w:ind w:firstLine="720"/>
        <w:rPr>
          <w:rFonts w:ascii="Segoe UI" w:hAnsi="Segoe UI" w:cs="Segoe UI"/>
          <w:color w:val="000000" w:themeColor="text1"/>
          <w:sz w:val="22"/>
          <w:szCs w:val="22"/>
        </w:rPr>
      </w:pPr>
      <w:r>
        <w:rPr>
          <w:rFonts w:ascii="Segoe UI" w:hAnsi="Segoe UI" w:cs="Segoe UI"/>
          <w:color w:val="000000" w:themeColor="text1"/>
          <w:sz w:val="22"/>
          <w:szCs w:val="22"/>
        </w:rPr>
        <w:t>GJ/5/6</w:t>
      </w:r>
      <w:r>
        <w:rPr>
          <w:rFonts w:ascii="Segoe UI" w:hAnsi="Segoe UI" w:cs="Segoe UI"/>
          <w:color w:val="000000" w:themeColor="text1"/>
          <w:sz w:val="22"/>
          <w:szCs w:val="22"/>
        </w:rPr>
        <w:tab/>
      </w:r>
      <w:r>
        <w:rPr>
          <w:rFonts w:ascii="Segoe UI" w:hAnsi="Segoe UI" w:cs="Segoe UI"/>
          <w:color w:val="000000" w:themeColor="text1"/>
          <w:sz w:val="22"/>
          <w:szCs w:val="22"/>
        </w:rPr>
        <w:tab/>
      </w:r>
      <w:r w:rsidR="0015668F">
        <w:rPr>
          <w:rFonts w:ascii="Segoe UI" w:hAnsi="Segoe UI" w:cs="Segoe UI"/>
          <w:color w:val="000000" w:themeColor="text1"/>
          <w:sz w:val="22"/>
          <w:szCs w:val="22"/>
        </w:rPr>
        <w:t>Summer Assizes 1897 (</w:t>
      </w:r>
      <w:r>
        <w:rPr>
          <w:rFonts w:ascii="Segoe UI" w:hAnsi="Segoe UI" w:cs="Segoe UI"/>
          <w:color w:val="000000" w:themeColor="text1"/>
          <w:sz w:val="22"/>
          <w:szCs w:val="22"/>
        </w:rPr>
        <w:t>Spring Assizes 1897</w:t>
      </w:r>
      <w:r w:rsidR="0015668F">
        <w:rPr>
          <w:rFonts w:ascii="Segoe UI" w:hAnsi="Segoe UI" w:cs="Segoe UI"/>
          <w:color w:val="000000" w:themeColor="text1"/>
          <w:sz w:val="22"/>
          <w:szCs w:val="22"/>
        </w:rPr>
        <w:t>)</w:t>
      </w:r>
      <w:r>
        <w:rPr>
          <w:rFonts w:ascii="Segoe UI" w:hAnsi="Segoe UI" w:cs="Segoe UI"/>
          <w:color w:val="000000" w:themeColor="text1"/>
          <w:sz w:val="22"/>
          <w:szCs w:val="22"/>
        </w:rPr>
        <w:tab/>
      </w:r>
      <w:r>
        <w:rPr>
          <w:rFonts w:ascii="Segoe UI" w:hAnsi="Segoe UI" w:cs="Segoe UI"/>
          <w:color w:val="000000" w:themeColor="text1"/>
          <w:sz w:val="22"/>
          <w:szCs w:val="22"/>
        </w:rPr>
        <w:tab/>
        <w:t>164pp</w:t>
      </w:r>
    </w:p>
    <w:p w:rsidR="00AD4D52" w:rsidRDefault="00AD4D52" w:rsidP="0015668F">
      <w:pPr>
        <w:ind w:firstLine="720"/>
        <w:rPr>
          <w:rFonts w:ascii="Segoe UI" w:hAnsi="Segoe UI" w:cs="Segoe UI"/>
          <w:b/>
          <w:color w:val="000000" w:themeColor="text1"/>
          <w:sz w:val="22"/>
          <w:szCs w:val="22"/>
        </w:rPr>
      </w:pPr>
      <w:r>
        <w:rPr>
          <w:rFonts w:ascii="Segoe UI" w:hAnsi="Segoe UI" w:cs="Segoe UI"/>
          <w:color w:val="000000" w:themeColor="text1"/>
          <w:sz w:val="22"/>
          <w:szCs w:val="22"/>
        </w:rPr>
        <w:t>GJ/5/7</w:t>
      </w:r>
      <w:r>
        <w:rPr>
          <w:rFonts w:ascii="Segoe UI" w:hAnsi="Segoe UI" w:cs="Segoe UI"/>
          <w:color w:val="000000" w:themeColor="text1"/>
          <w:sz w:val="22"/>
          <w:szCs w:val="22"/>
        </w:rPr>
        <w:tab/>
      </w:r>
      <w:r>
        <w:rPr>
          <w:rFonts w:ascii="Segoe UI" w:hAnsi="Segoe UI" w:cs="Segoe UI"/>
          <w:color w:val="000000" w:themeColor="text1"/>
          <w:sz w:val="22"/>
          <w:szCs w:val="22"/>
        </w:rPr>
        <w:tab/>
      </w:r>
      <w:r w:rsidR="0015668F">
        <w:rPr>
          <w:rFonts w:ascii="Segoe UI" w:hAnsi="Segoe UI" w:cs="Segoe UI"/>
          <w:color w:val="000000" w:themeColor="text1"/>
          <w:sz w:val="22"/>
          <w:szCs w:val="22"/>
        </w:rPr>
        <w:t>Spring Assizes 1899 (</w:t>
      </w:r>
      <w:r>
        <w:rPr>
          <w:rFonts w:ascii="Segoe UI" w:hAnsi="Segoe UI" w:cs="Segoe UI"/>
          <w:color w:val="000000" w:themeColor="text1"/>
          <w:sz w:val="22"/>
          <w:szCs w:val="22"/>
        </w:rPr>
        <w:t>Sum</w:t>
      </w:r>
      <w:r w:rsidR="00A33E90">
        <w:rPr>
          <w:rFonts w:ascii="Segoe UI" w:hAnsi="Segoe UI" w:cs="Segoe UI"/>
          <w:color w:val="000000" w:themeColor="text1"/>
          <w:sz w:val="22"/>
          <w:szCs w:val="22"/>
        </w:rPr>
        <w:t>m</w:t>
      </w:r>
      <w:r>
        <w:rPr>
          <w:rFonts w:ascii="Segoe UI" w:hAnsi="Segoe UI" w:cs="Segoe UI"/>
          <w:color w:val="000000" w:themeColor="text1"/>
          <w:sz w:val="22"/>
          <w:szCs w:val="22"/>
        </w:rPr>
        <w:t>er Assizes 1898</w:t>
      </w:r>
      <w:r w:rsidR="0015668F">
        <w:rPr>
          <w:rFonts w:ascii="Segoe UI" w:hAnsi="Segoe UI" w:cs="Segoe UI"/>
          <w:color w:val="000000" w:themeColor="text1"/>
          <w:sz w:val="22"/>
          <w:szCs w:val="22"/>
        </w:rPr>
        <w:t>)</w:t>
      </w:r>
      <w:r>
        <w:rPr>
          <w:rFonts w:ascii="Segoe UI" w:hAnsi="Segoe UI" w:cs="Segoe UI"/>
          <w:color w:val="000000" w:themeColor="text1"/>
          <w:sz w:val="22"/>
          <w:szCs w:val="22"/>
        </w:rPr>
        <w:tab/>
      </w:r>
      <w:r>
        <w:rPr>
          <w:rFonts w:ascii="Segoe UI" w:hAnsi="Segoe UI" w:cs="Segoe UI"/>
          <w:color w:val="000000" w:themeColor="text1"/>
          <w:sz w:val="22"/>
          <w:szCs w:val="22"/>
        </w:rPr>
        <w:tab/>
        <w:t>163pp</w:t>
      </w:r>
    </w:p>
    <w:p w:rsidR="00AD4D52" w:rsidRDefault="00AD4D52" w:rsidP="0085184E">
      <w:pPr>
        <w:rPr>
          <w:rFonts w:ascii="Segoe UI" w:hAnsi="Segoe UI" w:cs="Segoe UI"/>
          <w:b/>
          <w:color w:val="000000" w:themeColor="text1"/>
          <w:sz w:val="22"/>
          <w:szCs w:val="22"/>
        </w:rPr>
      </w:pPr>
    </w:p>
    <w:p w:rsidR="00F13DAD" w:rsidRDefault="00F13DAD" w:rsidP="0085184E">
      <w:pPr>
        <w:rPr>
          <w:rFonts w:ascii="Segoe UI" w:hAnsi="Segoe UI" w:cs="Segoe UI"/>
          <w:b/>
          <w:color w:val="000000" w:themeColor="text1"/>
          <w:sz w:val="22"/>
          <w:szCs w:val="22"/>
        </w:rPr>
      </w:pPr>
    </w:p>
    <w:p w:rsidR="00F13DAD" w:rsidRDefault="00F13DAD" w:rsidP="00F13DAD">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Reference Code: </w:t>
      </w:r>
      <w:r w:rsidRPr="000858D5">
        <w:rPr>
          <w:rFonts w:ascii="Segoe UI" w:hAnsi="Segoe UI" w:cs="Segoe UI"/>
          <w:color w:val="000000" w:themeColor="text1"/>
          <w:sz w:val="22"/>
          <w:szCs w:val="22"/>
        </w:rPr>
        <w:t xml:space="preserve">IE WXCA/ </w:t>
      </w:r>
      <w:r>
        <w:rPr>
          <w:rFonts w:ascii="Segoe UI" w:hAnsi="Segoe UI" w:cs="Segoe UI"/>
          <w:color w:val="000000" w:themeColor="text1"/>
          <w:sz w:val="22"/>
          <w:szCs w:val="22"/>
        </w:rPr>
        <w:t>GJ</w:t>
      </w:r>
      <w:r w:rsidRPr="000858D5">
        <w:rPr>
          <w:rFonts w:ascii="Segoe UI" w:hAnsi="Segoe UI" w:cs="Segoe UI"/>
          <w:color w:val="000000" w:themeColor="text1"/>
          <w:sz w:val="22"/>
          <w:szCs w:val="22"/>
        </w:rPr>
        <w:t>/</w:t>
      </w:r>
      <w:r>
        <w:rPr>
          <w:rFonts w:ascii="Segoe UI" w:hAnsi="Segoe UI" w:cs="Segoe UI"/>
          <w:color w:val="000000" w:themeColor="text1"/>
          <w:sz w:val="22"/>
          <w:szCs w:val="22"/>
        </w:rPr>
        <w:t>6</w:t>
      </w:r>
    </w:p>
    <w:p w:rsidR="00F13DAD" w:rsidRPr="000858D5" w:rsidRDefault="00F13DAD" w:rsidP="00F13DAD">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Title: </w:t>
      </w:r>
      <w:r>
        <w:rPr>
          <w:rFonts w:ascii="Segoe UI" w:hAnsi="Segoe UI" w:cs="Segoe UI"/>
          <w:color w:val="000000" w:themeColor="text1"/>
          <w:sz w:val="22"/>
          <w:szCs w:val="22"/>
        </w:rPr>
        <w:t>Memoranda from the office of the Secretary to the Grand Jury</w:t>
      </w:r>
    </w:p>
    <w:p w:rsidR="00F13DAD" w:rsidRPr="000858D5" w:rsidRDefault="00F13DAD" w:rsidP="00F13DAD">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Date: </w:t>
      </w:r>
      <w:r>
        <w:rPr>
          <w:rFonts w:ascii="Segoe UI" w:hAnsi="Segoe UI" w:cs="Segoe UI"/>
          <w:sz w:val="22"/>
          <w:szCs w:val="22"/>
        </w:rPr>
        <w:t xml:space="preserve">Undated </w:t>
      </w:r>
    </w:p>
    <w:p w:rsidR="00F13DAD" w:rsidRPr="000858D5" w:rsidRDefault="00F13DAD" w:rsidP="00F13DAD">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Level of Description: </w:t>
      </w:r>
      <w:r>
        <w:rPr>
          <w:rFonts w:ascii="Segoe UI" w:hAnsi="Segoe UI" w:cs="Segoe UI"/>
          <w:color w:val="000000" w:themeColor="text1"/>
          <w:sz w:val="22"/>
          <w:szCs w:val="22"/>
        </w:rPr>
        <w:t>Series</w:t>
      </w:r>
    </w:p>
    <w:p w:rsidR="00F13DAD" w:rsidRPr="000858D5" w:rsidRDefault="00F13DAD" w:rsidP="00F13DAD">
      <w:pPr>
        <w:rPr>
          <w:rFonts w:ascii="Segoe UI" w:hAnsi="Segoe UI" w:cs="Segoe UI"/>
          <w:color w:val="000000" w:themeColor="text1"/>
          <w:sz w:val="22"/>
          <w:szCs w:val="22"/>
        </w:rPr>
      </w:pPr>
      <w:r w:rsidRPr="000858D5">
        <w:rPr>
          <w:rFonts w:ascii="Segoe UI" w:hAnsi="Segoe UI" w:cs="Segoe UI"/>
          <w:b/>
          <w:color w:val="000000" w:themeColor="text1"/>
          <w:sz w:val="22"/>
          <w:szCs w:val="22"/>
        </w:rPr>
        <w:t xml:space="preserve">Extent: </w:t>
      </w:r>
      <w:r>
        <w:rPr>
          <w:rFonts w:ascii="Segoe UI" w:hAnsi="Segoe UI" w:cs="Segoe UI"/>
          <w:color w:val="000000" w:themeColor="text1"/>
          <w:sz w:val="22"/>
          <w:szCs w:val="22"/>
        </w:rPr>
        <w:t>2 items</w:t>
      </w:r>
    </w:p>
    <w:p w:rsidR="00AD4D52" w:rsidRDefault="00F13DAD" w:rsidP="00F13DAD">
      <w:pPr>
        <w:rPr>
          <w:rFonts w:ascii="Segoe UI" w:hAnsi="Segoe UI" w:cs="Segoe UI"/>
          <w:b/>
          <w:color w:val="000000" w:themeColor="text1"/>
          <w:sz w:val="22"/>
          <w:szCs w:val="22"/>
        </w:rPr>
      </w:pPr>
      <w:r w:rsidRPr="000858D5">
        <w:rPr>
          <w:rFonts w:ascii="Segoe UI" w:hAnsi="Segoe UI" w:cs="Segoe UI"/>
          <w:b/>
          <w:color w:val="000000" w:themeColor="text1"/>
          <w:sz w:val="22"/>
          <w:szCs w:val="22"/>
        </w:rPr>
        <w:t xml:space="preserve">Scope and Content: </w:t>
      </w:r>
      <w:r>
        <w:rPr>
          <w:rFonts w:ascii="Segoe UI" w:hAnsi="Segoe UI" w:cs="Segoe UI"/>
          <w:color w:val="000000" w:themeColor="text1"/>
          <w:sz w:val="22"/>
          <w:szCs w:val="22"/>
        </w:rPr>
        <w:t>Memoranda sheets printed ‘From Office of the Secretary to the Grand Jury, Court House, Wexford’.  Blank.</w:t>
      </w:r>
    </w:p>
    <w:p w:rsidR="00F13DAD" w:rsidRDefault="00F13DAD" w:rsidP="0085184E">
      <w:pPr>
        <w:rPr>
          <w:rFonts w:ascii="Segoe UI" w:hAnsi="Segoe UI" w:cs="Segoe UI"/>
          <w:b/>
          <w:color w:val="000000" w:themeColor="text1"/>
          <w:sz w:val="22"/>
          <w:szCs w:val="22"/>
        </w:rPr>
      </w:pPr>
    </w:p>
    <w:sectPr w:rsidR="00F13DA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2FC" w:rsidRDefault="00DE42FC" w:rsidP="007B10BC">
      <w:r>
        <w:separator/>
      </w:r>
    </w:p>
  </w:endnote>
  <w:endnote w:type="continuationSeparator" w:id="0">
    <w:p w:rsidR="00DE42FC" w:rsidRDefault="00DE42FC" w:rsidP="007B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2FC" w:rsidRDefault="00DE42FC" w:rsidP="007B10BC">
      <w:r>
        <w:separator/>
      </w:r>
    </w:p>
  </w:footnote>
  <w:footnote w:type="continuationSeparator" w:id="0">
    <w:p w:rsidR="00DE42FC" w:rsidRDefault="00DE42FC" w:rsidP="007B1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763D"/>
    <w:rsid w:val="00020C4D"/>
    <w:rsid w:val="000263BD"/>
    <w:rsid w:val="00043105"/>
    <w:rsid w:val="0006323E"/>
    <w:rsid w:val="00065368"/>
    <w:rsid w:val="00066B1F"/>
    <w:rsid w:val="00073950"/>
    <w:rsid w:val="000841C5"/>
    <w:rsid w:val="000858D5"/>
    <w:rsid w:val="00086C32"/>
    <w:rsid w:val="000979D5"/>
    <w:rsid w:val="000A3F4A"/>
    <w:rsid w:val="000B095D"/>
    <w:rsid w:val="000B098A"/>
    <w:rsid w:val="000B0A2C"/>
    <w:rsid w:val="000D0AB7"/>
    <w:rsid w:val="000F5A9C"/>
    <w:rsid w:val="00145FFD"/>
    <w:rsid w:val="00151BA0"/>
    <w:rsid w:val="0015668F"/>
    <w:rsid w:val="00174C76"/>
    <w:rsid w:val="00175917"/>
    <w:rsid w:val="00182CA4"/>
    <w:rsid w:val="001A6079"/>
    <w:rsid w:val="001B09E7"/>
    <w:rsid w:val="001B3496"/>
    <w:rsid w:val="001F4543"/>
    <w:rsid w:val="0022614D"/>
    <w:rsid w:val="00236FF5"/>
    <w:rsid w:val="002409F6"/>
    <w:rsid w:val="00242BDD"/>
    <w:rsid w:val="00243168"/>
    <w:rsid w:val="00251FE0"/>
    <w:rsid w:val="0025753A"/>
    <w:rsid w:val="00263B8D"/>
    <w:rsid w:val="0028091C"/>
    <w:rsid w:val="002B4A00"/>
    <w:rsid w:val="002F5B08"/>
    <w:rsid w:val="00302873"/>
    <w:rsid w:val="00315796"/>
    <w:rsid w:val="0033690D"/>
    <w:rsid w:val="003601C8"/>
    <w:rsid w:val="00367A21"/>
    <w:rsid w:val="003711DE"/>
    <w:rsid w:val="00376AEC"/>
    <w:rsid w:val="003A203F"/>
    <w:rsid w:val="003B6B77"/>
    <w:rsid w:val="003B74CF"/>
    <w:rsid w:val="003E3862"/>
    <w:rsid w:val="003E6631"/>
    <w:rsid w:val="003E6F55"/>
    <w:rsid w:val="003E796F"/>
    <w:rsid w:val="003F1DB4"/>
    <w:rsid w:val="003F44AC"/>
    <w:rsid w:val="0041193C"/>
    <w:rsid w:val="00426C27"/>
    <w:rsid w:val="00433970"/>
    <w:rsid w:val="00476CA4"/>
    <w:rsid w:val="004B2BCA"/>
    <w:rsid w:val="004C2A38"/>
    <w:rsid w:val="004D503D"/>
    <w:rsid w:val="004E48A3"/>
    <w:rsid w:val="004E48D6"/>
    <w:rsid w:val="00502F27"/>
    <w:rsid w:val="00511D88"/>
    <w:rsid w:val="00537935"/>
    <w:rsid w:val="0055675F"/>
    <w:rsid w:val="00574CFA"/>
    <w:rsid w:val="00586F18"/>
    <w:rsid w:val="005B54A6"/>
    <w:rsid w:val="005B744E"/>
    <w:rsid w:val="005C2026"/>
    <w:rsid w:val="005C3D80"/>
    <w:rsid w:val="00605618"/>
    <w:rsid w:val="00614D50"/>
    <w:rsid w:val="00675FA8"/>
    <w:rsid w:val="006A0C03"/>
    <w:rsid w:val="006A7F04"/>
    <w:rsid w:val="006C29F5"/>
    <w:rsid w:val="006D0A2A"/>
    <w:rsid w:val="006D51CB"/>
    <w:rsid w:val="006D5DF6"/>
    <w:rsid w:val="0071345D"/>
    <w:rsid w:val="007246EF"/>
    <w:rsid w:val="007359B6"/>
    <w:rsid w:val="007462CE"/>
    <w:rsid w:val="00772341"/>
    <w:rsid w:val="007A1584"/>
    <w:rsid w:val="007B10BC"/>
    <w:rsid w:val="007B60A9"/>
    <w:rsid w:val="007B74AC"/>
    <w:rsid w:val="007C0D93"/>
    <w:rsid w:val="007C0FB5"/>
    <w:rsid w:val="007D194D"/>
    <w:rsid w:val="007D491B"/>
    <w:rsid w:val="007D68B6"/>
    <w:rsid w:val="007D6977"/>
    <w:rsid w:val="007F31F4"/>
    <w:rsid w:val="008268C9"/>
    <w:rsid w:val="0083067B"/>
    <w:rsid w:val="00831E03"/>
    <w:rsid w:val="0085184E"/>
    <w:rsid w:val="00851F7F"/>
    <w:rsid w:val="00860CD9"/>
    <w:rsid w:val="00865318"/>
    <w:rsid w:val="008B42D7"/>
    <w:rsid w:val="008B7F64"/>
    <w:rsid w:val="008E617C"/>
    <w:rsid w:val="00900721"/>
    <w:rsid w:val="00900AA3"/>
    <w:rsid w:val="00902E4E"/>
    <w:rsid w:val="00905A22"/>
    <w:rsid w:val="00915057"/>
    <w:rsid w:val="0091547B"/>
    <w:rsid w:val="00954741"/>
    <w:rsid w:val="00955C61"/>
    <w:rsid w:val="00964632"/>
    <w:rsid w:val="00996CDF"/>
    <w:rsid w:val="009A122A"/>
    <w:rsid w:val="009A248A"/>
    <w:rsid w:val="009A40DF"/>
    <w:rsid w:val="009A773E"/>
    <w:rsid w:val="009B4490"/>
    <w:rsid w:val="00A05839"/>
    <w:rsid w:val="00A23FD5"/>
    <w:rsid w:val="00A2524D"/>
    <w:rsid w:val="00A26A32"/>
    <w:rsid w:val="00A31DA3"/>
    <w:rsid w:val="00A32D58"/>
    <w:rsid w:val="00A336E8"/>
    <w:rsid w:val="00A33E90"/>
    <w:rsid w:val="00A52EA1"/>
    <w:rsid w:val="00A703A9"/>
    <w:rsid w:val="00A75CDA"/>
    <w:rsid w:val="00A84974"/>
    <w:rsid w:val="00A852AE"/>
    <w:rsid w:val="00A92458"/>
    <w:rsid w:val="00AA42FC"/>
    <w:rsid w:val="00AA47F6"/>
    <w:rsid w:val="00AB18E5"/>
    <w:rsid w:val="00AB1A51"/>
    <w:rsid w:val="00AC2606"/>
    <w:rsid w:val="00AD4D52"/>
    <w:rsid w:val="00AD4E58"/>
    <w:rsid w:val="00AE7133"/>
    <w:rsid w:val="00AF0E16"/>
    <w:rsid w:val="00B0088B"/>
    <w:rsid w:val="00B02DE6"/>
    <w:rsid w:val="00B23C4D"/>
    <w:rsid w:val="00B354C6"/>
    <w:rsid w:val="00B43D38"/>
    <w:rsid w:val="00B4750D"/>
    <w:rsid w:val="00B51192"/>
    <w:rsid w:val="00B52307"/>
    <w:rsid w:val="00B54217"/>
    <w:rsid w:val="00B639C1"/>
    <w:rsid w:val="00B70364"/>
    <w:rsid w:val="00B83037"/>
    <w:rsid w:val="00B87558"/>
    <w:rsid w:val="00B87920"/>
    <w:rsid w:val="00B90FFF"/>
    <w:rsid w:val="00BA6F58"/>
    <w:rsid w:val="00BA7496"/>
    <w:rsid w:val="00BC05E8"/>
    <w:rsid w:val="00BD62F2"/>
    <w:rsid w:val="00BF2279"/>
    <w:rsid w:val="00C03422"/>
    <w:rsid w:val="00C11478"/>
    <w:rsid w:val="00C176E9"/>
    <w:rsid w:val="00C2128C"/>
    <w:rsid w:val="00C27E92"/>
    <w:rsid w:val="00C47F3B"/>
    <w:rsid w:val="00C50030"/>
    <w:rsid w:val="00C53003"/>
    <w:rsid w:val="00C55FFE"/>
    <w:rsid w:val="00C56AC4"/>
    <w:rsid w:val="00C60E9A"/>
    <w:rsid w:val="00C73633"/>
    <w:rsid w:val="00C972D0"/>
    <w:rsid w:val="00CA0955"/>
    <w:rsid w:val="00CB464F"/>
    <w:rsid w:val="00CC00ED"/>
    <w:rsid w:val="00CD3D4C"/>
    <w:rsid w:val="00CD763D"/>
    <w:rsid w:val="00CE3A53"/>
    <w:rsid w:val="00CE7CDB"/>
    <w:rsid w:val="00D26FB3"/>
    <w:rsid w:val="00D34D96"/>
    <w:rsid w:val="00D4025E"/>
    <w:rsid w:val="00D42D95"/>
    <w:rsid w:val="00D43B68"/>
    <w:rsid w:val="00D62E1F"/>
    <w:rsid w:val="00D645E0"/>
    <w:rsid w:val="00D647E4"/>
    <w:rsid w:val="00D7385D"/>
    <w:rsid w:val="00D7488E"/>
    <w:rsid w:val="00D75A0D"/>
    <w:rsid w:val="00D7752B"/>
    <w:rsid w:val="00D85C68"/>
    <w:rsid w:val="00D9391D"/>
    <w:rsid w:val="00D959BF"/>
    <w:rsid w:val="00DA34C9"/>
    <w:rsid w:val="00DC23D4"/>
    <w:rsid w:val="00DC6052"/>
    <w:rsid w:val="00DE42FC"/>
    <w:rsid w:val="00DE5FC9"/>
    <w:rsid w:val="00E14EFF"/>
    <w:rsid w:val="00E54AB4"/>
    <w:rsid w:val="00E571CF"/>
    <w:rsid w:val="00E67C8E"/>
    <w:rsid w:val="00E744A9"/>
    <w:rsid w:val="00E90039"/>
    <w:rsid w:val="00EA0FFA"/>
    <w:rsid w:val="00EA141C"/>
    <w:rsid w:val="00ED4FCD"/>
    <w:rsid w:val="00F04074"/>
    <w:rsid w:val="00F13DAD"/>
    <w:rsid w:val="00F319C0"/>
    <w:rsid w:val="00F3226F"/>
    <w:rsid w:val="00F400E5"/>
    <w:rsid w:val="00F54587"/>
    <w:rsid w:val="00F5666B"/>
    <w:rsid w:val="00F5727F"/>
    <w:rsid w:val="00F75265"/>
    <w:rsid w:val="00F80FA6"/>
    <w:rsid w:val="00F83745"/>
    <w:rsid w:val="00FC01C7"/>
    <w:rsid w:val="00FC0E42"/>
    <w:rsid w:val="00FC5248"/>
    <w:rsid w:val="00FC7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7594"/>
  <w15:docId w15:val="{F6DC70D5-615E-439D-B11D-902CDD13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763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FFF"/>
    <w:rPr>
      <w:rFonts w:ascii="Tahoma" w:hAnsi="Tahoma" w:cs="Tahoma"/>
      <w:sz w:val="16"/>
      <w:szCs w:val="16"/>
    </w:rPr>
  </w:style>
  <w:style w:type="character" w:customStyle="1" w:styleId="BalloonTextChar">
    <w:name w:val="Balloon Text Char"/>
    <w:basedOn w:val="DefaultParagraphFont"/>
    <w:link w:val="BalloonText"/>
    <w:uiPriority w:val="99"/>
    <w:semiHidden/>
    <w:rsid w:val="00B90FFF"/>
    <w:rPr>
      <w:rFonts w:ascii="Tahoma" w:eastAsia="Times New Roman" w:hAnsi="Tahoma" w:cs="Tahoma"/>
      <w:sz w:val="16"/>
      <w:szCs w:val="16"/>
      <w:lang w:val="en-US"/>
    </w:rPr>
  </w:style>
  <w:style w:type="paragraph" w:styleId="Header">
    <w:name w:val="header"/>
    <w:basedOn w:val="Normal"/>
    <w:link w:val="HeaderChar"/>
    <w:uiPriority w:val="99"/>
    <w:unhideWhenUsed/>
    <w:rsid w:val="007B10BC"/>
    <w:pPr>
      <w:tabs>
        <w:tab w:val="center" w:pos="4513"/>
        <w:tab w:val="right" w:pos="9026"/>
      </w:tabs>
    </w:pPr>
  </w:style>
  <w:style w:type="character" w:customStyle="1" w:styleId="HeaderChar">
    <w:name w:val="Header Char"/>
    <w:basedOn w:val="DefaultParagraphFont"/>
    <w:link w:val="Header"/>
    <w:uiPriority w:val="99"/>
    <w:rsid w:val="007B10B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B10BC"/>
    <w:pPr>
      <w:tabs>
        <w:tab w:val="center" w:pos="4513"/>
        <w:tab w:val="right" w:pos="9026"/>
      </w:tabs>
    </w:pPr>
  </w:style>
  <w:style w:type="character" w:customStyle="1" w:styleId="FooterChar">
    <w:name w:val="Footer Char"/>
    <w:basedOn w:val="DefaultParagraphFont"/>
    <w:link w:val="Footer"/>
    <w:uiPriority w:val="99"/>
    <w:rsid w:val="007B10B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08C61-870D-4D19-9AFA-A5EA57D5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2153</TotalTime>
  <Pages>18</Pages>
  <Words>6204</Words>
  <Characters>35368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Grainne Doran</dc:creator>
  <cp:lastModifiedBy>Grainne Doran</cp:lastModifiedBy>
  <cp:revision>204</cp:revision>
  <cp:lastPrinted>2021-04-01T14:01:00Z</cp:lastPrinted>
  <dcterms:created xsi:type="dcterms:W3CDTF">2021-02-01T16:47:00Z</dcterms:created>
  <dcterms:modified xsi:type="dcterms:W3CDTF">2021-04-29T08:02:00Z</dcterms:modified>
</cp:coreProperties>
</file>